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2D" w:rsidRPr="00564E2D" w:rsidRDefault="00564E2D" w:rsidP="00564E2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64E2D">
        <w:rPr>
          <w:rFonts w:ascii="Arial" w:eastAsia="Times New Roman" w:hAnsi="Arial" w:cs="Arial"/>
          <w:b/>
          <w:bCs/>
          <w:color w:val="2D2D2D"/>
          <w:spacing w:val="2"/>
          <w:kern w:val="36"/>
          <w:sz w:val="46"/>
          <w:szCs w:val="46"/>
          <w:lang w:eastAsia="ru-RU"/>
        </w:rPr>
        <w:t>О безопасности низковольтного оборудования (с изменениями на 9 декабря 2011 года)</w:t>
      </w:r>
    </w:p>
    <w:p w:rsidR="00564E2D" w:rsidRPr="00564E2D" w:rsidRDefault="00564E2D" w:rsidP="00564E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УТВЕРЖДЕН</w:t>
      </w:r>
      <w:r w:rsidRPr="00564E2D">
        <w:rPr>
          <w:rFonts w:ascii="Arial" w:eastAsia="Times New Roman" w:hAnsi="Arial" w:cs="Arial"/>
          <w:color w:val="2D2D2D"/>
          <w:spacing w:val="2"/>
          <w:sz w:val="21"/>
          <w:szCs w:val="21"/>
          <w:lang w:eastAsia="ru-RU"/>
        </w:rPr>
        <w:br/>
      </w:r>
      <w:hyperlink r:id="rId4" w:history="1">
        <w:r w:rsidRPr="00564E2D">
          <w:rPr>
            <w:rFonts w:ascii="Arial" w:eastAsia="Times New Roman" w:hAnsi="Arial" w:cs="Arial"/>
            <w:color w:val="00466E"/>
            <w:spacing w:val="2"/>
            <w:sz w:val="21"/>
            <w:szCs w:val="21"/>
            <w:u w:val="single"/>
            <w:lang w:eastAsia="ru-RU"/>
          </w:rPr>
          <w:t>Решением Комиссии</w:t>
        </w:r>
        <w:r w:rsidRPr="00564E2D">
          <w:rPr>
            <w:rFonts w:ascii="Arial" w:eastAsia="Times New Roman" w:hAnsi="Arial" w:cs="Arial"/>
            <w:color w:val="00466E"/>
            <w:spacing w:val="2"/>
            <w:sz w:val="21"/>
            <w:szCs w:val="21"/>
            <w:u w:val="single"/>
            <w:lang w:eastAsia="ru-RU"/>
          </w:rPr>
          <w:br/>
          <w:t>Таможенного союза</w:t>
        </w:r>
        <w:r w:rsidRPr="00564E2D">
          <w:rPr>
            <w:rFonts w:ascii="Arial" w:eastAsia="Times New Roman" w:hAnsi="Arial" w:cs="Arial"/>
            <w:color w:val="00466E"/>
            <w:spacing w:val="2"/>
            <w:sz w:val="21"/>
            <w:szCs w:val="21"/>
            <w:u w:val="single"/>
            <w:lang w:eastAsia="ru-RU"/>
          </w:rPr>
          <w:br/>
          <w:t>от 16 августа 2011 года N 768</w:t>
        </w:r>
      </w:hyperlink>
    </w:p>
    <w:p w:rsidR="00564E2D" w:rsidRPr="00564E2D" w:rsidRDefault="00564E2D" w:rsidP="00564E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4E2D">
        <w:rPr>
          <w:rFonts w:ascii="Arial" w:eastAsia="Times New Roman" w:hAnsi="Arial" w:cs="Arial"/>
          <w:color w:val="3C3C3C"/>
          <w:spacing w:val="2"/>
          <w:sz w:val="31"/>
          <w:szCs w:val="31"/>
          <w:lang w:eastAsia="ru-RU"/>
        </w:rPr>
        <w:t> </w:t>
      </w:r>
      <w:r w:rsidRPr="00564E2D">
        <w:rPr>
          <w:rFonts w:ascii="Arial" w:eastAsia="Times New Roman" w:hAnsi="Arial" w:cs="Arial"/>
          <w:color w:val="3C3C3C"/>
          <w:spacing w:val="2"/>
          <w:sz w:val="31"/>
          <w:szCs w:val="31"/>
          <w:lang w:eastAsia="ru-RU"/>
        </w:rPr>
        <w:br/>
        <w:t>Технический регламент Таможенного союза</w:t>
      </w:r>
    </w:p>
    <w:p w:rsidR="00564E2D" w:rsidRPr="00564E2D" w:rsidRDefault="00564E2D" w:rsidP="00564E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4E2D">
        <w:rPr>
          <w:rFonts w:ascii="Arial" w:eastAsia="Times New Roman" w:hAnsi="Arial" w:cs="Arial"/>
          <w:color w:val="3C3C3C"/>
          <w:spacing w:val="2"/>
          <w:sz w:val="31"/>
          <w:szCs w:val="31"/>
          <w:lang w:eastAsia="ru-RU"/>
        </w:rPr>
        <w:t>ТР ТС 004/2011</w:t>
      </w:r>
    </w:p>
    <w:p w:rsidR="00564E2D" w:rsidRPr="00564E2D" w:rsidRDefault="00564E2D" w:rsidP="00564E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4E2D">
        <w:rPr>
          <w:rFonts w:ascii="Arial" w:eastAsia="Times New Roman" w:hAnsi="Arial" w:cs="Arial"/>
          <w:color w:val="3C3C3C"/>
          <w:spacing w:val="2"/>
          <w:sz w:val="31"/>
          <w:szCs w:val="31"/>
          <w:lang w:eastAsia="ru-RU"/>
        </w:rPr>
        <w:t>О безопасности низковольтного оборудования</w:t>
      </w:r>
      <w:r w:rsidRPr="00564E2D">
        <w:rPr>
          <w:rFonts w:ascii="Arial" w:eastAsia="Times New Roman" w:hAnsi="Arial" w:cs="Arial"/>
          <w:color w:val="3C3C3C"/>
          <w:spacing w:val="2"/>
          <w:sz w:val="31"/>
          <w:szCs w:val="31"/>
          <w:lang w:eastAsia="ru-RU"/>
        </w:rPr>
        <w:br/>
      </w:r>
      <w:proofErr w:type="spellStart"/>
      <w:r w:rsidRPr="00564E2D">
        <w:rPr>
          <w:rFonts w:ascii="Arial" w:eastAsia="Times New Roman" w:hAnsi="Arial" w:cs="Arial"/>
          <w:color w:val="3C3C3C"/>
          <w:spacing w:val="2"/>
          <w:sz w:val="31"/>
          <w:szCs w:val="31"/>
          <w:lang w:eastAsia="ru-RU"/>
        </w:rPr>
        <w:t>On</w:t>
      </w:r>
      <w:proofErr w:type="spellEnd"/>
      <w:r w:rsidRPr="00564E2D">
        <w:rPr>
          <w:rFonts w:ascii="Arial" w:eastAsia="Times New Roman" w:hAnsi="Arial" w:cs="Arial"/>
          <w:color w:val="3C3C3C"/>
          <w:spacing w:val="2"/>
          <w:sz w:val="31"/>
          <w:szCs w:val="31"/>
          <w:lang w:eastAsia="ru-RU"/>
        </w:rPr>
        <w:t xml:space="preserve"> </w:t>
      </w:r>
      <w:proofErr w:type="spellStart"/>
      <w:r w:rsidRPr="00564E2D">
        <w:rPr>
          <w:rFonts w:ascii="Arial" w:eastAsia="Times New Roman" w:hAnsi="Arial" w:cs="Arial"/>
          <w:color w:val="3C3C3C"/>
          <w:spacing w:val="2"/>
          <w:sz w:val="31"/>
          <w:szCs w:val="31"/>
          <w:lang w:eastAsia="ru-RU"/>
        </w:rPr>
        <w:t>safety</w:t>
      </w:r>
      <w:proofErr w:type="spellEnd"/>
      <w:r w:rsidRPr="00564E2D">
        <w:rPr>
          <w:rFonts w:ascii="Arial" w:eastAsia="Times New Roman" w:hAnsi="Arial" w:cs="Arial"/>
          <w:color w:val="3C3C3C"/>
          <w:spacing w:val="2"/>
          <w:sz w:val="31"/>
          <w:szCs w:val="31"/>
          <w:lang w:eastAsia="ru-RU"/>
        </w:rPr>
        <w:t xml:space="preserve"> </w:t>
      </w:r>
      <w:proofErr w:type="spellStart"/>
      <w:r w:rsidRPr="00564E2D">
        <w:rPr>
          <w:rFonts w:ascii="Arial" w:eastAsia="Times New Roman" w:hAnsi="Arial" w:cs="Arial"/>
          <w:color w:val="3C3C3C"/>
          <w:spacing w:val="2"/>
          <w:sz w:val="31"/>
          <w:szCs w:val="31"/>
          <w:lang w:eastAsia="ru-RU"/>
        </w:rPr>
        <w:t>of</w:t>
      </w:r>
      <w:proofErr w:type="spellEnd"/>
      <w:r w:rsidRPr="00564E2D">
        <w:rPr>
          <w:rFonts w:ascii="Arial" w:eastAsia="Times New Roman" w:hAnsi="Arial" w:cs="Arial"/>
          <w:color w:val="3C3C3C"/>
          <w:spacing w:val="2"/>
          <w:sz w:val="31"/>
          <w:szCs w:val="31"/>
          <w:lang w:eastAsia="ru-RU"/>
        </w:rPr>
        <w:t xml:space="preserve"> </w:t>
      </w:r>
      <w:proofErr w:type="spellStart"/>
      <w:r w:rsidRPr="00564E2D">
        <w:rPr>
          <w:rFonts w:ascii="Arial" w:eastAsia="Times New Roman" w:hAnsi="Arial" w:cs="Arial"/>
          <w:color w:val="3C3C3C"/>
          <w:spacing w:val="2"/>
          <w:sz w:val="31"/>
          <w:szCs w:val="31"/>
          <w:lang w:eastAsia="ru-RU"/>
        </w:rPr>
        <w:t>low-voltage</w:t>
      </w:r>
      <w:proofErr w:type="spellEnd"/>
      <w:r w:rsidRPr="00564E2D">
        <w:rPr>
          <w:rFonts w:ascii="Arial" w:eastAsia="Times New Roman" w:hAnsi="Arial" w:cs="Arial"/>
          <w:color w:val="3C3C3C"/>
          <w:spacing w:val="2"/>
          <w:sz w:val="31"/>
          <w:szCs w:val="31"/>
          <w:lang w:eastAsia="ru-RU"/>
        </w:rPr>
        <w:t xml:space="preserve"> </w:t>
      </w:r>
      <w:proofErr w:type="spellStart"/>
      <w:r w:rsidRPr="00564E2D">
        <w:rPr>
          <w:rFonts w:ascii="Arial" w:eastAsia="Times New Roman" w:hAnsi="Arial" w:cs="Arial"/>
          <w:color w:val="3C3C3C"/>
          <w:spacing w:val="2"/>
          <w:sz w:val="31"/>
          <w:szCs w:val="31"/>
          <w:lang w:eastAsia="ru-RU"/>
        </w:rPr>
        <w:t>equipment</w:t>
      </w:r>
      <w:proofErr w:type="spellEnd"/>
    </w:p>
    <w:p w:rsidR="00564E2D" w:rsidRPr="00564E2D" w:rsidRDefault="00564E2D" w:rsidP="00564E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w:t>
      </w:r>
      <w:proofErr w:type="gramStart"/>
      <w:r w:rsidRPr="00564E2D">
        <w:rPr>
          <w:rFonts w:ascii="Arial" w:eastAsia="Times New Roman" w:hAnsi="Arial" w:cs="Arial"/>
          <w:color w:val="2D2D2D"/>
          <w:spacing w:val="2"/>
          <w:sz w:val="21"/>
          <w:szCs w:val="21"/>
          <w:lang w:eastAsia="ru-RU"/>
        </w:rPr>
        <w:t>с</w:t>
      </w:r>
      <w:proofErr w:type="gramEnd"/>
      <w:r w:rsidRPr="00564E2D">
        <w:rPr>
          <w:rFonts w:ascii="Arial" w:eastAsia="Times New Roman" w:hAnsi="Arial" w:cs="Arial"/>
          <w:color w:val="2D2D2D"/>
          <w:spacing w:val="2"/>
          <w:sz w:val="21"/>
          <w:szCs w:val="21"/>
          <w:lang w:eastAsia="ru-RU"/>
        </w:rPr>
        <w:t xml:space="preserve"> изменениями на 9 декабря 2011 года)</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____________________________________________________________________ </w:t>
      </w:r>
      <w:r w:rsidRPr="00564E2D">
        <w:rPr>
          <w:rFonts w:ascii="Arial" w:eastAsia="Times New Roman" w:hAnsi="Arial" w:cs="Arial"/>
          <w:color w:val="2D2D2D"/>
          <w:spacing w:val="2"/>
          <w:sz w:val="21"/>
          <w:szCs w:val="21"/>
          <w:lang w:eastAsia="ru-RU"/>
        </w:rPr>
        <w:br/>
        <w:t>Документ с изменениями, внесенными: </w:t>
      </w:r>
      <w:r w:rsidRPr="00564E2D">
        <w:rPr>
          <w:rFonts w:ascii="Arial" w:eastAsia="Times New Roman" w:hAnsi="Arial" w:cs="Arial"/>
          <w:color w:val="2D2D2D"/>
          <w:spacing w:val="2"/>
          <w:sz w:val="21"/>
          <w:szCs w:val="21"/>
          <w:lang w:eastAsia="ru-RU"/>
        </w:rPr>
        <w:br/>
      </w:r>
      <w:hyperlink r:id="rId5" w:history="1">
        <w:r w:rsidRPr="00564E2D">
          <w:rPr>
            <w:rFonts w:ascii="Arial" w:eastAsia="Times New Roman" w:hAnsi="Arial" w:cs="Arial"/>
            <w:color w:val="00466E"/>
            <w:spacing w:val="2"/>
            <w:sz w:val="21"/>
            <w:szCs w:val="21"/>
            <w:u w:val="single"/>
            <w:lang w:eastAsia="ru-RU"/>
          </w:rPr>
          <w:t>решением Комиссии Таможенного союза от 9 декабря 2011 года N 884</w:t>
        </w:r>
      </w:hyperlink>
      <w:r w:rsidRPr="00564E2D">
        <w:rPr>
          <w:rFonts w:ascii="Arial" w:eastAsia="Times New Roman" w:hAnsi="Arial" w:cs="Arial"/>
          <w:color w:val="2D2D2D"/>
          <w:spacing w:val="2"/>
          <w:sz w:val="21"/>
          <w:szCs w:val="21"/>
          <w:lang w:eastAsia="ru-RU"/>
        </w:rPr>
        <w:t> (официальный сайт Комиссии таможенного союза www.tsouz.ru, 15.12.2011). </w:t>
      </w:r>
      <w:r w:rsidRPr="00564E2D">
        <w:rPr>
          <w:rFonts w:ascii="Arial" w:eastAsia="Times New Roman" w:hAnsi="Arial" w:cs="Arial"/>
          <w:color w:val="2D2D2D"/>
          <w:spacing w:val="2"/>
          <w:sz w:val="21"/>
          <w:szCs w:val="21"/>
          <w:lang w:eastAsia="ru-RU"/>
        </w:rPr>
        <w:br/>
        <w:t>____________________________________________________________________</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____________________________________________________________________</w:t>
      </w:r>
      <w:r w:rsidRPr="00564E2D">
        <w:rPr>
          <w:rFonts w:ascii="Arial" w:eastAsia="Times New Roman" w:hAnsi="Arial" w:cs="Arial"/>
          <w:color w:val="2D2D2D"/>
          <w:spacing w:val="2"/>
          <w:sz w:val="21"/>
          <w:szCs w:val="21"/>
          <w:lang w:eastAsia="ru-RU"/>
        </w:rPr>
        <w:br/>
        <w:t>Настоящий Технический регламент принят</w:t>
      </w:r>
      <w:hyperlink r:id="rId6" w:history="1">
        <w:r w:rsidRPr="00564E2D">
          <w:rPr>
            <w:rFonts w:ascii="Arial" w:eastAsia="Times New Roman" w:hAnsi="Arial" w:cs="Arial"/>
            <w:color w:val="00466E"/>
            <w:spacing w:val="2"/>
            <w:sz w:val="21"/>
            <w:szCs w:val="21"/>
            <w:u w:val="single"/>
            <w:lang w:eastAsia="ru-RU"/>
          </w:rPr>
          <w:t> решением Комиссии Таможенного союза от 16 августа 2011 года N 768</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t>В</w:t>
      </w:r>
      <w:hyperlink r:id="rId7" w:history="1">
        <w:r w:rsidRPr="00564E2D">
          <w:rPr>
            <w:rFonts w:ascii="Arial" w:eastAsia="Times New Roman" w:hAnsi="Arial" w:cs="Arial"/>
            <w:color w:val="00466E"/>
            <w:spacing w:val="2"/>
            <w:sz w:val="21"/>
            <w:szCs w:val="21"/>
            <w:u w:val="single"/>
            <w:lang w:eastAsia="ru-RU"/>
          </w:rPr>
          <w:t> решение Комиссии Таможенного союза от 16 августа 2011 года N 768</w:t>
        </w:r>
      </w:hyperlink>
      <w:r w:rsidRPr="00564E2D">
        <w:rPr>
          <w:rFonts w:ascii="Arial" w:eastAsia="Times New Roman" w:hAnsi="Arial" w:cs="Arial"/>
          <w:color w:val="2D2D2D"/>
          <w:spacing w:val="2"/>
          <w:sz w:val="21"/>
          <w:szCs w:val="21"/>
          <w:lang w:eastAsia="ru-RU"/>
        </w:rPr>
        <w:t xml:space="preserve"> внесены </w:t>
      </w:r>
      <w:proofErr w:type="gramStart"/>
      <w:r w:rsidRPr="00564E2D">
        <w:rPr>
          <w:rFonts w:ascii="Arial" w:eastAsia="Times New Roman" w:hAnsi="Arial" w:cs="Arial"/>
          <w:color w:val="2D2D2D"/>
          <w:spacing w:val="2"/>
          <w:sz w:val="21"/>
          <w:szCs w:val="21"/>
          <w:lang w:eastAsia="ru-RU"/>
        </w:rPr>
        <w:t>изменения:</w:t>
      </w:r>
      <w:r w:rsidRPr="00564E2D">
        <w:rPr>
          <w:rFonts w:ascii="Arial" w:eastAsia="Times New Roman" w:hAnsi="Arial" w:cs="Arial"/>
          <w:color w:val="2D2D2D"/>
          <w:spacing w:val="2"/>
          <w:sz w:val="21"/>
          <w:szCs w:val="21"/>
          <w:lang w:eastAsia="ru-RU"/>
        </w:rPr>
        <w:br/>
      </w:r>
      <w:hyperlink r:id="rId8" w:history="1">
        <w:r w:rsidRPr="00564E2D">
          <w:rPr>
            <w:rFonts w:ascii="Arial" w:eastAsia="Times New Roman" w:hAnsi="Arial" w:cs="Arial"/>
            <w:color w:val="00466E"/>
            <w:spacing w:val="2"/>
            <w:sz w:val="21"/>
            <w:szCs w:val="21"/>
            <w:u w:val="single"/>
            <w:lang w:eastAsia="ru-RU"/>
          </w:rPr>
          <w:t>решением</w:t>
        </w:r>
        <w:proofErr w:type="gramEnd"/>
        <w:r w:rsidRPr="00564E2D">
          <w:rPr>
            <w:rFonts w:ascii="Arial" w:eastAsia="Times New Roman" w:hAnsi="Arial" w:cs="Arial"/>
            <w:color w:val="00466E"/>
            <w:spacing w:val="2"/>
            <w:sz w:val="21"/>
            <w:szCs w:val="21"/>
            <w:u w:val="single"/>
            <w:lang w:eastAsia="ru-RU"/>
          </w:rPr>
          <w:t xml:space="preserve"> Комиссии Таможенного союза от 9 декабря 2011 года N 884</w:t>
        </w:r>
      </w:hyperlink>
      <w:r w:rsidRPr="00564E2D">
        <w:rPr>
          <w:rFonts w:ascii="Arial" w:eastAsia="Times New Roman" w:hAnsi="Arial" w:cs="Arial"/>
          <w:color w:val="2D2D2D"/>
          <w:spacing w:val="2"/>
          <w:sz w:val="21"/>
          <w:szCs w:val="21"/>
          <w:lang w:eastAsia="ru-RU"/>
        </w:rPr>
        <w:t>;</w:t>
      </w:r>
    </w:p>
    <w:p w:rsidR="00564E2D" w:rsidRPr="00564E2D" w:rsidRDefault="000775DF"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proofErr w:type="gramStart"/>
        <w:r w:rsidR="00564E2D" w:rsidRPr="00564E2D">
          <w:rPr>
            <w:rFonts w:ascii="Arial" w:eastAsia="Times New Roman" w:hAnsi="Arial" w:cs="Arial"/>
            <w:color w:val="00466E"/>
            <w:spacing w:val="2"/>
            <w:sz w:val="21"/>
            <w:szCs w:val="21"/>
            <w:u w:val="single"/>
            <w:lang w:eastAsia="ru-RU"/>
          </w:rPr>
          <w:t>решением</w:t>
        </w:r>
        <w:proofErr w:type="gramEnd"/>
        <w:r w:rsidR="00564E2D" w:rsidRPr="00564E2D">
          <w:rPr>
            <w:rFonts w:ascii="Arial" w:eastAsia="Times New Roman" w:hAnsi="Arial" w:cs="Arial"/>
            <w:color w:val="00466E"/>
            <w:spacing w:val="2"/>
            <w:sz w:val="21"/>
            <w:szCs w:val="21"/>
            <w:u w:val="single"/>
            <w:lang w:eastAsia="ru-RU"/>
          </w:rPr>
          <w:t xml:space="preserve"> Коллегии ЕЭК от 4 декабря 2012 года N 247</w:t>
        </w:r>
      </w:hyperlink>
      <w:r w:rsidR="00564E2D" w:rsidRPr="00564E2D">
        <w:rPr>
          <w:rFonts w:ascii="Arial" w:eastAsia="Times New Roman" w:hAnsi="Arial" w:cs="Arial"/>
          <w:color w:val="2D2D2D"/>
          <w:spacing w:val="2"/>
          <w:sz w:val="21"/>
          <w:szCs w:val="21"/>
          <w:lang w:eastAsia="ru-RU"/>
        </w:rPr>
        <w:t>;</w:t>
      </w:r>
      <w:r w:rsidR="00564E2D" w:rsidRPr="00564E2D">
        <w:rPr>
          <w:rFonts w:ascii="Arial" w:eastAsia="Times New Roman" w:hAnsi="Arial" w:cs="Arial"/>
          <w:color w:val="2D2D2D"/>
          <w:spacing w:val="2"/>
          <w:sz w:val="21"/>
          <w:szCs w:val="21"/>
          <w:lang w:eastAsia="ru-RU"/>
        </w:rPr>
        <w:br/>
      </w:r>
      <w:hyperlink r:id="rId10" w:history="1">
        <w:r w:rsidR="00564E2D" w:rsidRPr="00564E2D">
          <w:rPr>
            <w:rFonts w:ascii="Arial" w:eastAsia="Times New Roman" w:hAnsi="Arial" w:cs="Arial"/>
            <w:color w:val="00466E"/>
            <w:spacing w:val="2"/>
            <w:sz w:val="21"/>
            <w:szCs w:val="21"/>
            <w:u w:val="single"/>
            <w:lang w:eastAsia="ru-RU"/>
          </w:rPr>
          <w:t>решением Коллегии ЕЭК от 25 декабря 2012 года N 292</w:t>
        </w:r>
      </w:hyperlink>
      <w:r w:rsidR="00564E2D" w:rsidRPr="00564E2D">
        <w:rPr>
          <w:rFonts w:ascii="Arial" w:eastAsia="Times New Roman" w:hAnsi="Arial" w:cs="Arial"/>
          <w:color w:val="2D2D2D"/>
          <w:spacing w:val="2"/>
          <w:sz w:val="21"/>
          <w:szCs w:val="21"/>
          <w:lang w:eastAsia="ru-RU"/>
        </w:rPr>
        <w:t>;</w:t>
      </w:r>
      <w:r w:rsidR="00564E2D" w:rsidRPr="00564E2D">
        <w:rPr>
          <w:rFonts w:ascii="Arial" w:eastAsia="Times New Roman" w:hAnsi="Arial" w:cs="Arial"/>
          <w:color w:val="2D2D2D"/>
          <w:spacing w:val="2"/>
          <w:sz w:val="21"/>
          <w:szCs w:val="21"/>
          <w:lang w:eastAsia="ru-RU"/>
        </w:rPr>
        <w:br/>
      </w:r>
      <w:hyperlink r:id="rId11" w:history="1">
        <w:r w:rsidR="00564E2D" w:rsidRPr="00564E2D">
          <w:rPr>
            <w:rFonts w:ascii="Arial" w:eastAsia="Times New Roman" w:hAnsi="Arial" w:cs="Arial"/>
            <w:color w:val="00466E"/>
            <w:spacing w:val="2"/>
            <w:sz w:val="21"/>
            <w:szCs w:val="21"/>
            <w:u w:val="single"/>
            <w:lang w:eastAsia="ru-RU"/>
          </w:rPr>
          <w:t>решением Коллегии ЕЭК от 25 октября 2016 года N 120</w:t>
        </w:r>
      </w:hyperlink>
      <w:r w:rsidR="00564E2D" w:rsidRPr="00564E2D">
        <w:rPr>
          <w:rFonts w:ascii="Arial" w:eastAsia="Times New Roman" w:hAnsi="Arial" w:cs="Arial"/>
          <w:color w:val="2D2D2D"/>
          <w:spacing w:val="2"/>
          <w:sz w:val="21"/>
          <w:szCs w:val="21"/>
          <w:lang w:eastAsia="ru-RU"/>
        </w:rPr>
        <w:t>.</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 Примечание изготовителя базы данных. </w:t>
      </w:r>
      <w:r w:rsidRPr="00564E2D">
        <w:rPr>
          <w:rFonts w:ascii="Arial" w:eastAsia="Times New Roman" w:hAnsi="Arial" w:cs="Arial"/>
          <w:color w:val="2D2D2D"/>
          <w:spacing w:val="2"/>
          <w:sz w:val="21"/>
          <w:szCs w:val="21"/>
          <w:lang w:eastAsia="ru-RU"/>
        </w:rPr>
        <w:br/>
        <w:t>____________________________________________________________________</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12" w:history="1">
        <w:r w:rsidRPr="00564E2D">
          <w:rPr>
            <w:rFonts w:ascii="Arial" w:eastAsia="Times New Roman" w:hAnsi="Arial" w:cs="Arial"/>
            <w:color w:val="00466E"/>
            <w:spacing w:val="2"/>
            <w:sz w:val="21"/>
            <w:szCs w:val="21"/>
            <w:u w:val="single"/>
            <w:lang w:eastAsia="ru-RU"/>
          </w:rPr>
          <w:t xml:space="preserve">Перечни документов по </w:t>
        </w:r>
        <w:proofErr w:type="gramStart"/>
        <w:r w:rsidRPr="00564E2D">
          <w:rPr>
            <w:rFonts w:ascii="Arial" w:eastAsia="Times New Roman" w:hAnsi="Arial" w:cs="Arial"/>
            <w:color w:val="00466E"/>
            <w:spacing w:val="2"/>
            <w:sz w:val="21"/>
            <w:szCs w:val="21"/>
            <w:u w:val="single"/>
            <w:lang w:eastAsia="ru-RU"/>
          </w:rPr>
          <w:t>стандартизации,</w:t>
        </w:r>
        <w:r w:rsidRPr="00564E2D">
          <w:rPr>
            <w:rFonts w:ascii="Arial" w:eastAsia="Times New Roman" w:hAnsi="Arial" w:cs="Arial"/>
            <w:color w:val="00466E"/>
            <w:spacing w:val="2"/>
            <w:sz w:val="21"/>
            <w:szCs w:val="21"/>
            <w:u w:val="single"/>
            <w:lang w:eastAsia="ru-RU"/>
          </w:rPr>
          <w:br/>
          <w:t>обеспечивающих</w:t>
        </w:r>
        <w:proofErr w:type="gramEnd"/>
        <w:r w:rsidRPr="00564E2D">
          <w:rPr>
            <w:rFonts w:ascii="Arial" w:eastAsia="Times New Roman" w:hAnsi="Arial" w:cs="Arial"/>
            <w:color w:val="00466E"/>
            <w:spacing w:val="2"/>
            <w:sz w:val="21"/>
            <w:szCs w:val="21"/>
            <w:u w:val="single"/>
            <w:lang w:eastAsia="ru-RU"/>
          </w:rPr>
          <w:t xml:space="preserve"> соблюдение требований</w:t>
        </w:r>
        <w:r w:rsidRPr="00564E2D">
          <w:rPr>
            <w:rFonts w:ascii="Arial" w:eastAsia="Times New Roman" w:hAnsi="Arial" w:cs="Arial"/>
            <w:color w:val="00466E"/>
            <w:spacing w:val="2"/>
            <w:sz w:val="21"/>
            <w:szCs w:val="21"/>
            <w:u w:val="single"/>
            <w:lang w:eastAsia="ru-RU"/>
          </w:rPr>
          <w:br/>
          <w:t>настоящего Технического регламента</w:t>
        </w:r>
      </w:hyperlink>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t>Предисловие</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 Настоящий технический регламент Таможенного союза разработан в соответствии с </w:t>
      </w:r>
      <w:hyperlink r:id="rId13" w:history="1">
        <w:r w:rsidRPr="00564E2D">
          <w:rPr>
            <w:rFonts w:ascii="Arial" w:eastAsia="Times New Roman" w:hAnsi="Arial" w:cs="Arial"/>
            <w:color w:val="00466E"/>
            <w:spacing w:val="2"/>
            <w:sz w:val="21"/>
            <w:szCs w:val="21"/>
            <w:u w:val="single"/>
            <w:lang w:eastAsia="ru-RU"/>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 xml:space="preserve">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низковольтному оборудованию, обеспечения </w:t>
      </w:r>
      <w:r w:rsidRPr="00564E2D">
        <w:rPr>
          <w:rFonts w:ascii="Arial" w:eastAsia="Times New Roman" w:hAnsi="Arial" w:cs="Arial"/>
          <w:color w:val="2D2D2D"/>
          <w:spacing w:val="2"/>
          <w:sz w:val="21"/>
          <w:szCs w:val="21"/>
          <w:lang w:eastAsia="ru-RU"/>
        </w:rPr>
        <w:lastRenderedPageBreak/>
        <w:t>свободного перемещения низковольтного оборудования, выпускаемого в обращение на единой таможенной территории Таможенного союза.</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3. Если в отношении низковольтного оборудования приняты иные </w:t>
      </w:r>
      <w:hyperlink r:id="rId14" w:history="1">
        <w:r w:rsidRPr="00564E2D">
          <w:rPr>
            <w:rFonts w:ascii="Arial" w:eastAsia="Times New Roman" w:hAnsi="Arial" w:cs="Arial"/>
            <w:color w:val="00466E"/>
            <w:spacing w:val="2"/>
            <w:sz w:val="21"/>
            <w:szCs w:val="21"/>
            <w:u w:val="single"/>
            <w:lang w:eastAsia="ru-RU"/>
          </w:rPr>
          <w:t>технические регламенты Таможенного союза, Евразийского экономического сообщества</w:t>
        </w:r>
      </w:hyperlink>
      <w:r w:rsidRPr="00564E2D">
        <w:rPr>
          <w:rFonts w:ascii="Arial" w:eastAsia="Times New Roman" w:hAnsi="Arial" w:cs="Arial"/>
          <w:color w:val="2D2D2D"/>
          <w:spacing w:val="2"/>
          <w:sz w:val="21"/>
          <w:szCs w:val="21"/>
          <w:lang w:eastAsia="ru-RU"/>
        </w:rPr>
        <w:t xml:space="preserve"> (далее - </w:t>
      </w:r>
      <w:proofErr w:type="spellStart"/>
      <w:r w:rsidRPr="00564E2D">
        <w:rPr>
          <w:rFonts w:ascii="Arial" w:eastAsia="Times New Roman" w:hAnsi="Arial" w:cs="Arial"/>
          <w:color w:val="2D2D2D"/>
          <w:spacing w:val="2"/>
          <w:sz w:val="21"/>
          <w:szCs w:val="21"/>
          <w:lang w:eastAsia="ru-RU"/>
        </w:rPr>
        <w:t>ЕврАзЭС</w:t>
      </w:r>
      <w:proofErr w:type="spellEnd"/>
      <w:r w:rsidRPr="00564E2D">
        <w:rPr>
          <w:rFonts w:ascii="Arial" w:eastAsia="Times New Roman" w:hAnsi="Arial" w:cs="Arial"/>
          <w:color w:val="2D2D2D"/>
          <w:spacing w:val="2"/>
          <w:sz w:val="21"/>
          <w:szCs w:val="21"/>
          <w:lang w:eastAsia="ru-RU"/>
        </w:rPr>
        <w:t>), устанавливающие требования к низковольтному оборудованию, то низковольтное оборудование должно соответствовать требованиям этих </w:t>
      </w:r>
      <w:hyperlink r:id="rId15" w:history="1">
        <w:r w:rsidRPr="00564E2D">
          <w:rPr>
            <w:rFonts w:ascii="Arial" w:eastAsia="Times New Roman" w:hAnsi="Arial" w:cs="Arial"/>
            <w:color w:val="00466E"/>
            <w:spacing w:val="2"/>
            <w:sz w:val="21"/>
            <w:szCs w:val="21"/>
            <w:u w:val="single"/>
            <w:lang w:eastAsia="ru-RU"/>
          </w:rPr>
          <w:t xml:space="preserve">технических регламентов Таможенного союза, </w:t>
        </w:r>
        <w:proofErr w:type="spellStart"/>
        <w:r w:rsidRPr="00564E2D">
          <w:rPr>
            <w:rFonts w:ascii="Arial" w:eastAsia="Times New Roman" w:hAnsi="Arial" w:cs="Arial"/>
            <w:color w:val="00466E"/>
            <w:spacing w:val="2"/>
            <w:sz w:val="21"/>
            <w:szCs w:val="21"/>
            <w:u w:val="single"/>
            <w:lang w:eastAsia="ru-RU"/>
          </w:rPr>
          <w:t>ЕврАзЭС</w:t>
        </w:r>
        <w:proofErr w:type="spellEnd"/>
      </w:hyperlink>
      <w:r w:rsidRPr="00564E2D">
        <w:rPr>
          <w:rFonts w:ascii="Arial" w:eastAsia="Times New Roman" w:hAnsi="Arial" w:cs="Arial"/>
          <w:color w:val="2D2D2D"/>
          <w:spacing w:val="2"/>
          <w:sz w:val="21"/>
          <w:szCs w:val="21"/>
          <w:lang w:eastAsia="ru-RU"/>
        </w:rPr>
        <w:t>, действие которых на него распространяется.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t>Статья 1. Область применения</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 Настоящий технический регламент Таможенного союза распространяется на низковольтное оборудование, выпускаемое в обращение на единой таможенной территории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К низковольтному оборудованию, на которое распространяется действие настоящего технического регламента Таможенного союза, относится электрическое оборудование, предназначенное для использования при номинальном напряжении от 50 до 1000 В (включительно) переменного тока и от 75 до 1500 В (включительно) постоянного тока.</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2. Настоящий технический регламент Таможенного союза не распространяется на: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электрическое оборудование, предназначенное для работы во взрывоопасной среде;</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изделия медицинского назначения;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электрическое оборудование лифтов и грузовых подъемников (кроме электрических машин);</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электрическое оборудование оборонного назначения;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управляющие устройства для пастбищных изгородей;</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электрическое оборудование, предназначенное для использования на воздушном, водном, наземном и подземном транспорте;</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электрическое оборудование, предназначенное для систем безопасности реакторных установок атомных станций.</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3. Настоящий технический регламент Таможенного союза устанавливает требования к низковольтному оборудованию в целях защиты жизни и здоровья человека, имущества, а также предупреждения действий, вводящих в заблуждение потребителей (пользователей) относительно его назначения и безопасности.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lastRenderedPageBreak/>
        <w:t>Статья 2. Определения</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br/>
        <w:t>В настоящем техническом регламенте Таможенного союза применяются следующие термины и их определения: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изготовитель - юридическое лицо или физическое лицо в качестве индивидуального предпринимателя, осуществляющие от своего имени производство и (или) реализацию низковольтного оборудования и ответственные за его соответствие требованиям безопасности технического регламента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импортер - резидент государства-члена Таможенного союза, который заключил с нерезидентом государств-членов Таможенного союза внешнеторговый договор на передачу низковольтного оборудования, осуществляет реализацию этого оборудования и несет ответственность за его соответствие требованиям безопасности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номинальное напряжение низковольтного оборудования - входное и (или) выходное напряжение (диапазон напряжений) низковольтного оборудования указанное изготовителем на данном оборудовании и в эксплуатационных документах;</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обращение низковольтного оборудования на рынке - процессы перехода низковольтного оборудования от изготовителя к потребителю (пользователю) на единой таможенной территории Таможенного союза, которые проходит низковольтное оборудование после завершения его изготовления;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применение по назначению - использование низковольтного оборудования в соответствии с назначением, указанным изготовителем на этом оборудовании и (или) в эксплуатационных документах;</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уполномоченное изготовителем лицо - юридическое или физическое лицо, зарегистрированное в установленном порядке государством-членом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продукции требованиям технического регламента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электрическое оборудование - оборудование, предназначенное для выработки, преобразования, передачи, распределения и использования электрической энергии, в том числе, как для непосредственного использования, так и встроенное в машины, механизмы, аппараты, приборы и другие изделия.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t>Статья 3. Правила обращения на рынке</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lastRenderedPageBreak/>
        <w:t>1. Низковольтное оборудование выпускается в обращение на рынке при его соответствии настоящему техническому регламенту Таможенного союза, а также другим </w:t>
      </w:r>
      <w:hyperlink r:id="rId16" w:history="1">
        <w:r w:rsidRPr="00564E2D">
          <w:rPr>
            <w:rFonts w:ascii="Arial" w:eastAsia="Times New Roman" w:hAnsi="Arial" w:cs="Arial"/>
            <w:color w:val="00466E"/>
            <w:spacing w:val="2"/>
            <w:sz w:val="21"/>
            <w:szCs w:val="21"/>
            <w:u w:val="single"/>
            <w:lang w:eastAsia="ru-RU"/>
          </w:rPr>
          <w:t xml:space="preserve">техническим регламентам Таможенного союза, </w:t>
        </w:r>
        <w:proofErr w:type="spellStart"/>
        <w:r w:rsidRPr="00564E2D">
          <w:rPr>
            <w:rFonts w:ascii="Arial" w:eastAsia="Times New Roman" w:hAnsi="Arial" w:cs="Arial"/>
            <w:color w:val="00466E"/>
            <w:spacing w:val="2"/>
            <w:sz w:val="21"/>
            <w:szCs w:val="21"/>
            <w:u w:val="single"/>
            <w:lang w:eastAsia="ru-RU"/>
          </w:rPr>
          <w:t>ЕврАзЭС</w:t>
        </w:r>
        <w:proofErr w:type="spellEnd"/>
      </w:hyperlink>
      <w:r w:rsidRPr="00564E2D">
        <w:rPr>
          <w:rFonts w:ascii="Arial" w:eastAsia="Times New Roman" w:hAnsi="Arial" w:cs="Arial"/>
          <w:color w:val="2D2D2D"/>
          <w:spacing w:val="2"/>
          <w:sz w:val="21"/>
          <w:szCs w:val="21"/>
          <w:lang w:eastAsia="ru-RU"/>
        </w:rPr>
        <w:t>, действие которых на него распространяется и при условии, что оно прошло подтверждение соответствия согласно </w:t>
      </w:r>
      <w:hyperlink r:id="rId17" w:history="1">
        <w:r w:rsidRPr="00564E2D">
          <w:rPr>
            <w:rFonts w:ascii="Arial" w:eastAsia="Times New Roman" w:hAnsi="Arial" w:cs="Arial"/>
            <w:color w:val="00466E"/>
            <w:spacing w:val="2"/>
            <w:sz w:val="21"/>
            <w:szCs w:val="21"/>
            <w:u w:val="single"/>
            <w:lang w:eastAsia="ru-RU"/>
          </w:rPr>
          <w:t>статье 7</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 а также согласно другим </w:t>
      </w:r>
      <w:hyperlink r:id="rId18" w:history="1">
        <w:r w:rsidRPr="00564E2D">
          <w:rPr>
            <w:rFonts w:ascii="Arial" w:eastAsia="Times New Roman" w:hAnsi="Arial" w:cs="Arial"/>
            <w:color w:val="00466E"/>
            <w:spacing w:val="2"/>
            <w:sz w:val="21"/>
            <w:szCs w:val="21"/>
            <w:u w:val="single"/>
            <w:lang w:eastAsia="ru-RU"/>
          </w:rPr>
          <w:t xml:space="preserve">техническим регламентам Таможенного союза, </w:t>
        </w:r>
        <w:proofErr w:type="spellStart"/>
        <w:r w:rsidRPr="00564E2D">
          <w:rPr>
            <w:rFonts w:ascii="Arial" w:eastAsia="Times New Roman" w:hAnsi="Arial" w:cs="Arial"/>
            <w:color w:val="00466E"/>
            <w:spacing w:val="2"/>
            <w:sz w:val="21"/>
            <w:szCs w:val="21"/>
            <w:u w:val="single"/>
            <w:lang w:eastAsia="ru-RU"/>
          </w:rPr>
          <w:t>ЕврАзЭС</w:t>
        </w:r>
        <w:proofErr w:type="spellEnd"/>
      </w:hyperlink>
      <w:r w:rsidRPr="00564E2D">
        <w:rPr>
          <w:rFonts w:ascii="Arial" w:eastAsia="Times New Roman" w:hAnsi="Arial" w:cs="Arial"/>
          <w:color w:val="2D2D2D"/>
          <w:spacing w:val="2"/>
          <w:sz w:val="21"/>
          <w:szCs w:val="21"/>
          <w:lang w:eastAsia="ru-RU"/>
        </w:rPr>
        <w:t>, действие которых на него распространяется.</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2. Низковольтное оборудование, соответствие которого требованиям настоящего технического регламента Таможенного союза не подтверждено, не должно быть маркировано </w:t>
      </w:r>
      <w:hyperlink r:id="rId19" w:history="1">
        <w:r w:rsidRPr="00564E2D">
          <w:rPr>
            <w:rFonts w:ascii="Arial" w:eastAsia="Times New Roman" w:hAnsi="Arial" w:cs="Arial"/>
            <w:color w:val="00466E"/>
            <w:spacing w:val="2"/>
            <w:sz w:val="21"/>
            <w:szCs w:val="21"/>
            <w:u w:val="single"/>
            <w:lang w:eastAsia="ru-RU"/>
          </w:rPr>
          <w:t>единым знаком обращения продукции на рынке государств-членов Таможенного союза</w:t>
        </w:r>
      </w:hyperlink>
      <w:r w:rsidRPr="00564E2D">
        <w:rPr>
          <w:rFonts w:ascii="Arial" w:eastAsia="Times New Roman" w:hAnsi="Arial" w:cs="Arial"/>
          <w:color w:val="2D2D2D"/>
          <w:spacing w:val="2"/>
          <w:sz w:val="21"/>
          <w:szCs w:val="21"/>
          <w:lang w:eastAsia="ru-RU"/>
        </w:rPr>
        <w:t> и не допускается к выпуску в обращение на рынке.</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3. Низковольтное оборудование, не маркированное </w:t>
      </w:r>
      <w:hyperlink r:id="rId20" w:history="1">
        <w:r w:rsidRPr="00564E2D">
          <w:rPr>
            <w:rFonts w:ascii="Arial" w:eastAsia="Times New Roman" w:hAnsi="Arial" w:cs="Arial"/>
            <w:color w:val="00466E"/>
            <w:spacing w:val="2"/>
            <w:sz w:val="21"/>
            <w:szCs w:val="21"/>
            <w:u w:val="single"/>
            <w:lang w:eastAsia="ru-RU"/>
          </w:rPr>
          <w:t>единым знаком обращения на рынке государств-членов Таможенного союза</w:t>
        </w:r>
      </w:hyperlink>
      <w:r w:rsidRPr="00564E2D">
        <w:rPr>
          <w:rFonts w:ascii="Arial" w:eastAsia="Times New Roman" w:hAnsi="Arial" w:cs="Arial"/>
          <w:color w:val="2D2D2D"/>
          <w:spacing w:val="2"/>
          <w:sz w:val="21"/>
          <w:szCs w:val="21"/>
          <w:lang w:eastAsia="ru-RU"/>
        </w:rPr>
        <w:t>, не допускается к выпуску в обращение на рынке.</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t>Статья 4. Требования безопасности</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br/>
        <w:t>Низковольтное оборудование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 это оборудование обеспечивало:</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необходимый уровень защиты от прямого или косвенного воздействия электрического тока;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отсутствие недопустимого риска возникновения повышенных температур, дуговых разрядов или излучений, которые могут привести к появлению опасностей;</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необходимый уровень защиты от травм вращающимися и неподвижными частями низковольтного оборудования;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необходимый уровень защиты от опасностей неэлектрического происхождения, возникающих при применении низковольтного оборудования, в том числе вызванных физическими, химическими или биологическими факторами;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необходимый уровень изоляционной защиты;</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необходимый уровень механической и коммутационной износостойкости;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необходимый уровень устойчивости к внешним воздействующим факторам, в том числе немеханического характера, при соответствующих климатических условиях внешней среды;</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отсутствие недопустимого риска при перегрузках, аварийных режимах и отказах, вызываемых влиянием внешних и внутренних воздействующих факторов;</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lastRenderedPageBreak/>
        <w:br/>
        <w:t>отсутствие недопустимого риска при подключении и (или) монтаже.</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Низковольтное оборудование должно быть разработано и изготовлено таким образом, чтобы оно не являлось источником возникновения пожара в нормальных и аварийных условиях работы.</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Потребителю (пользователю) должен быть предоставлен необходимый уровень информации для безопасного применения низковольтного оборудования по назначению.</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t>Статья 5. Требования к маркировке и эксплуатационным документам</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 Наименование и (или) обозначение низковольтного оборудования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низковольтное оборудование, должны быть нанесены на низковольтное оборудование и указаны в прилагаемых к нему </w:t>
      </w:r>
      <w:hyperlink r:id="rId21" w:history="1">
        <w:r w:rsidRPr="00564E2D">
          <w:rPr>
            <w:rFonts w:ascii="Arial" w:eastAsia="Times New Roman" w:hAnsi="Arial" w:cs="Arial"/>
            <w:color w:val="00466E"/>
            <w:spacing w:val="2"/>
            <w:sz w:val="21"/>
            <w:szCs w:val="21"/>
            <w:u w:val="single"/>
            <w:lang w:eastAsia="ru-RU"/>
          </w:rPr>
          <w:t>эксплуатационных документах</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При этом наименование изготовителя и (или) его товарный знак, наименование и обозначение низковольтного оборудования (тип, марка, модель) должны быть также нанесены на </w:t>
      </w:r>
      <w:hyperlink r:id="rId22" w:history="1">
        <w:r w:rsidRPr="00564E2D">
          <w:rPr>
            <w:rFonts w:ascii="Arial" w:eastAsia="Times New Roman" w:hAnsi="Arial" w:cs="Arial"/>
            <w:color w:val="00466E"/>
            <w:spacing w:val="2"/>
            <w:sz w:val="21"/>
            <w:szCs w:val="21"/>
            <w:u w:val="single"/>
            <w:lang w:eastAsia="ru-RU"/>
          </w:rPr>
          <w:t>упаковку</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2. Если сведения, приведенные в пункте 1 настоящей статьи, невозможно нанести на низковольтное оборудование, то они могут указываться только в прилагаемых к данному оборудованию </w:t>
      </w:r>
      <w:hyperlink r:id="rId23" w:history="1">
        <w:r w:rsidRPr="00564E2D">
          <w:rPr>
            <w:rFonts w:ascii="Arial" w:eastAsia="Times New Roman" w:hAnsi="Arial" w:cs="Arial"/>
            <w:color w:val="00466E"/>
            <w:spacing w:val="2"/>
            <w:sz w:val="21"/>
            <w:szCs w:val="21"/>
            <w:u w:val="single"/>
            <w:lang w:eastAsia="ru-RU"/>
          </w:rPr>
          <w:t>эксплуатационных документах</w:t>
        </w:r>
      </w:hyperlink>
      <w:r w:rsidRPr="00564E2D">
        <w:rPr>
          <w:rFonts w:ascii="Arial" w:eastAsia="Times New Roman" w:hAnsi="Arial" w:cs="Arial"/>
          <w:color w:val="2D2D2D"/>
          <w:spacing w:val="2"/>
          <w:sz w:val="21"/>
          <w:szCs w:val="21"/>
          <w:lang w:eastAsia="ru-RU"/>
        </w:rPr>
        <w:t>. При этом наименование изготовителя и (или) его товарный знак, наименование и обозначение низковольтного оборудования (тип, марка, модель (при наличии)) должны быть нанесены на </w:t>
      </w:r>
      <w:hyperlink r:id="rId24" w:history="1">
        <w:r w:rsidRPr="00564E2D">
          <w:rPr>
            <w:rFonts w:ascii="Arial" w:eastAsia="Times New Roman" w:hAnsi="Arial" w:cs="Arial"/>
            <w:color w:val="00466E"/>
            <w:spacing w:val="2"/>
            <w:sz w:val="21"/>
            <w:szCs w:val="21"/>
            <w:u w:val="single"/>
            <w:lang w:eastAsia="ru-RU"/>
          </w:rPr>
          <w:t>упаковку</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3. Маркировка низковольтного оборудования должна быть разборчивой, легко читаемой и нанесена на низковольтное оборудование в доступном для осмотра без разборки с применением инструмента месте.</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4. </w:t>
      </w:r>
      <w:hyperlink r:id="rId25" w:history="1">
        <w:r w:rsidRPr="00564E2D">
          <w:rPr>
            <w:rFonts w:ascii="Arial" w:eastAsia="Times New Roman" w:hAnsi="Arial" w:cs="Arial"/>
            <w:color w:val="00466E"/>
            <w:spacing w:val="2"/>
            <w:sz w:val="21"/>
            <w:szCs w:val="21"/>
            <w:u w:val="single"/>
            <w:lang w:eastAsia="ru-RU"/>
          </w:rPr>
          <w:t>Эксплуатационные документы</w:t>
        </w:r>
      </w:hyperlink>
      <w:r w:rsidRPr="00564E2D">
        <w:rPr>
          <w:rFonts w:ascii="Arial" w:eastAsia="Times New Roman" w:hAnsi="Arial" w:cs="Arial"/>
          <w:color w:val="2D2D2D"/>
          <w:spacing w:val="2"/>
          <w:sz w:val="21"/>
          <w:szCs w:val="21"/>
          <w:lang w:eastAsia="ru-RU"/>
        </w:rPr>
        <w:t> к низковольтному оборудованию должны содержать: информацию, перечисленную в пункте 1 настоящей статьи;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информацию о назначении низковольтного оборудования;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характеристики и параметры;</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правила и условия безопасной эксплуатации (использования);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правила и условия монтажа, хранения, перевозки (транспортирования), реализации и утилизации (при необходимости - установление требований к ним);</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lastRenderedPageBreak/>
        <w:br/>
        <w:t>информацию о мерах, которые следует предпринять при обнаружении неисправности этого оборудования;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наименование и местонахождение изготовителя (уполномоченного изготовителем лица), импортера, информацию для связи с ними;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месяц и год изготовления низковольтного оборудования и (или) информацию о месте нанесения и способе определения года изготовления.</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5. </w:t>
      </w:r>
      <w:hyperlink r:id="rId26" w:history="1">
        <w:r w:rsidRPr="00564E2D">
          <w:rPr>
            <w:rFonts w:ascii="Arial" w:eastAsia="Times New Roman" w:hAnsi="Arial" w:cs="Arial"/>
            <w:color w:val="00466E"/>
            <w:spacing w:val="2"/>
            <w:sz w:val="21"/>
            <w:szCs w:val="21"/>
            <w:u w:val="single"/>
            <w:lang w:eastAsia="ru-RU"/>
          </w:rPr>
          <w:t>Эксплуатационные документы</w:t>
        </w:r>
      </w:hyperlink>
      <w:r w:rsidRPr="00564E2D">
        <w:rPr>
          <w:rFonts w:ascii="Arial" w:eastAsia="Times New Roman" w:hAnsi="Arial" w:cs="Arial"/>
          <w:color w:val="2D2D2D"/>
          <w:spacing w:val="2"/>
          <w:sz w:val="21"/>
          <w:szCs w:val="21"/>
          <w:lang w:eastAsia="ru-RU"/>
        </w:rPr>
        <w:t> выполняются на русском языке и на государственном(</w:t>
      </w:r>
      <w:proofErr w:type="spellStart"/>
      <w:r w:rsidRPr="00564E2D">
        <w:rPr>
          <w:rFonts w:ascii="Arial" w:eastAsia="Times New Roman" w:hAnsi="Arial" w:cs="Arial"/>
          <w:color w:val="2D2D2D"/>
          <w:spacing w:val="2"/>
          <w:sz w:val="21"/>
          <w:szCs w:val="21"/>
          <w:lang w:eastAsia="ru-RU"/>
        </w:rPr>
        <w:t>ых</w:t>
      </w:r>
      <w:proofErr w:type="spellEnd"/>
      <w:r w:rsidRPr="00564E2D">
        <w:rPr>
          <w:rFonts w:ascii="Arial" w:eastAsia="Times New Roman" w:hAnsi="Arial" w:cs="Arial"/>
          <w:color w:val="2D2D2D"/>
          <w:spacing w:val="2"/>
          <w:sz w:val="21"/>
          <w:szCs w:val="21"/>
          <w:lang w:eastAsia="ru-RU"/>
        </w:rPr>
        <w:t>) языке(ах) государства-члена Таможенного союза при наличии соответствующих требований в законодательстве(ах) государства(в)-члена(</w:t>
      </w:r>
      <w:proofErr w:type="spellStart"/>
      <w:r w:rsidRPr="00564E2D">
        <w:rPr>
          <w:rFonts w:ascii="Arial" w:eastAsia="Times New Roman" w:hAnsi="Arial" w:cs="Arial"/>
          <w:color w:val="2D2D2D"/>
          <w:spacing w:val="2"/>
          <w:sz w:val="21"/>
          <w:szCs w:val="21"/>
          <w:lang w:eastAsia="ru-RU"/>
        </w:rPr>
        <w:t>ов</w:t>
      </w:r>
      <w:proofErr w:type="spellEnd"/>
      <w:r w:rsidRPr="00564E2D">
        <w:rPr>
          <w:rFonts w:ascii="Arial" w:eastAsia="Times New Roman" w:hAnsi="Arial" w:cs="Arial"/>
          <w:color w:val="2D2D2D"/>
          <w:spacing w:val="2"/>
          <w:sz w:val="21"/>
          <w:szCs w:val="21"/>
          <w:lang w:eastAsia="ru-RU"/>
        </w:rPr>
        <w:t>)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27" w:history="1">
        <w:r w:rsidRPr="00564E2D">
          <w:rPr>
            <w:rFonts w:ascii="Arial" w:eastAsia="Times New Roman" w:hAnsi="Arial" w:cs="Arial"/>
            <w:color w:val="00466E"/>
            <w:spacing w:val="2"/>
            <w:sz w:val="21"/>
            <w:szCs w:val="21"/>
            <w:u w:val="single"/>
            <w:lang w:eastAsia="ru-RU"/>
          </w:rPr>
          <w:t>Эксплуатационные документы</w:t>
        </w:r>
      </w:hyperlink>
      <w:r w:rsidRPr="00564E2D">
        <w:rPr>
          <w:rFonts w:ascii="Arial" w:eastAsia="Times New Roman" w:hAnsi="Arial" w:cs="Arial"/>
          <w:color w:val="2D2D2D"/>
          <w:spacing w:val="2"/>
          <w:sz w:val="21"/>
          <w:szCs w:val="21"/>
          <w:lang w:eastAsia="ru-RU"/>
        </w:rPr>
        <w:t> выполняются на бумажных носителях. К ним может быть приложен комплект эксплуатационных документов на электронных носителях. </w:t>
      </w:r>
      <w:hyperlink r:id="rId28" w:history="1">
        <w:r w:rsidRPr="00564E2D">
          <w:rPr>
            <w:rFonts w:ascii="Arial" w:eastAsia="Times New Roman" w:hAnsi="Arial" w:cs="Arial"/>
            <w:color w:val="00466E"/>
            <w:spacing w:val="2"/>
            <w:sz w:val="21"/>
            <w:szCs w:val="21"/>
            <w:u w:val="single"/>
            <w:lang w:eastAsia="ru-RU"/>
          </w:rPr>
          <w:t>Эксплуатационные документы</w:t>
        </w:r>
      </w:hyperlink>
      <w:r w:rsidRPr="00564E2D">
        <w:rPr>
          <w:rFonts w:ascii="Arial" w:eastAsia="Times New Roman" w:hAnsi="Arial" w:cs="Arial"/>
          <w:color w:val="2D2D2D"/>
          <w:spacing w:val="2"/>
          <w:sz w:val="21"/>
          <w:szCs w:val="21"/>
          <w:lang w:eastAsia="ru-RU"/>
        </w:rPr>
        <w:t>, входящие в комплект низковольтного оборудования не бытового назначения, могут быть выполнены только на электронных носителях.</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t>Статья 6. Обеспечение соответствия требованиям безопасности</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w:t>
      </w:r>
      <w:hyperlink r:id="rId29" w:history="1">
        <w:r w:rsidRPr="00564E2D">
          <w:rPr>
            <w:rFonts w:ascii="Arial" w:eastAsia="Times New Roman" w:hAnsi="Arial" w:cs="Arial"/>
            <w:color w:val="00466E"/>
            <w:spacing w:val="2"/>
            <w:sz w:val="21"/>
            <w:szCs w:val="21"/>
            <w:u w:val="single"/>
            <w:lang w:eastAsia="ru-RU"/>
          </w:rPr>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2. Методы исследований (испытаний) и измерений низковольтного оборудования устанавливаются в стандартах, включенных в </w:t>
      </w:r>
      <w:hyperlink r:id="rId30" w:history="1">
        <w:r w:rsidRPr="00564E2D">
          <w:rPr>
            <w:rFonts w:ascii="Arial" w:eastAsia="Times New Roman" w:hAnsi="Arial" w:cs="Arial"/>
            <w:color w:val="00466E"/>
            <w:spacing w:val="2"/>
            <w:sz w:val="21"/>
            <w:szCs w:val="21"/>
            <w:u w:val="single"/>
            <w:lang w:eastAsia="ru-RU"/>
          </w:rPr>
          <w:t>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t>Статья 7. Подтверждение соответствия</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 Перед выпуском в обращение на рынке низковольтное оборудование должно пройти </w:t>
      </w:r>
      <w:hyperlink r:id="rId31" w:history="1">
        <w:r w:rsidRPr="00564E2D">
          <w:rPr>
            <w:rFonts w:ascii="Arial" w:eastAsia="Times New Roman" w:hAnsi="Arial" w:cs="Arial"/>
            <w:color w:val="00466E"/>
            <w:spacing w:val="2"/>
            <w:sz w:val="21"/>
            <w:szCs w:val="21"/>
            <w:u w:val="single"/>
            <w:lang w:eastAsia="ru-RU"/>
          </w:rPr>
          <w:t>подтверждение соответствия требованиям безопасности настоящего технического регламента Таможенного союза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32" w:history="1">
        <w:r w:rsidRPr="00564E2D">
          <w:rPr>
            <w:rFonts w:ascii="Arial" w:eastAsia="Times New Roman" w:hAnsi="Arial" w:cs="Arial"/>
            <w:color w:val="00466E"/>
            <w:spacing w:val="2"/>
            <w:sz w:val="21"/>
            <w:szCs w:val="21"/>
            <w:u w:val="single"/>
            <w:lang w:eastAsia="ru-RU"/>
          </w:rPr>
          <w:t>Подтверждение соответствия низковольтного оборудования</w:t>
        </w:r>
      </w:hyperlink>
      <w:r w:rsidRPr="00564E2D">
        <w:rPr>
          <w:rFonts w:ascii="Arial" w:eastAsia="Times New Roman" w:hAnsi="Arial" w:cs="Arial"/>
          <w:color w:val="2D2D2D"/>
          <w:spacing w:val="2"/>
          <w:sz w:val="21"/>
          <w:szCs w:val="21"/>
          <w:lang w:eastAsia="ru-RU"/>
        </w:rPr>
        <w:t> осуществляется по схемам в соответствии с </w:t>
      </w:r>
      <w:hyperlink r:id="rId33" w:history="1">
        <w:r w:rsidRPr="00564E2D">
          <w:rPr>
            <w:rFonts w:ascii="Arial" w:eastAsia="Times New Roman" w:hAnsi="Arial" w:cs="Arial"/>
            <w:color w:val="00466E"/>
            <w:spacing w:val="2"/>
            <w:sz w:val="21"/>
            <w:szCs w:val="21"/>
            <w:u w:val="single"/>
            <w:lang w:eastAsia="ru-RU"/>
          </w:rPr>
          <w:t xml:space="preserve">Положением о порядке применения типовых схем оценки (подтверждения) </w:t>
        </w:r>
        <w:r w:rsidRPr="00564E2D">
          <w:rPr>
            <w:rFonts w:ascii="Arial" w:eastAsia="Times New Roman" w:hAnsi="Arial" w:cs="Arial"/>
            <w:color w:val="00466E"/>
            <w:spacing w:val="2"/>
            <w:sz w:val="21"/>
            <w:szCs w:val="21"/>
            <w:u w:val="single"/>
            <w:lang w:eastAsia="ru-RU"/>
          </w:rPr>
          <w:lastRenderedPageBreak/>
          <w:t>соответствия в технических регламентах Таможенного союза</w:t>
        </w:r>
      </w:hyperlink>
      <w:r w:rsidRPr="00564E2D">
        <w:rPr>
          <w:rFonts w:ascii="Arial" w:eastAsia="Times New Roman" w:hAnsi="Arial" w:cs="Arial"/>
          <w:color w:val="2D2D2D"/>
          <w:spacing w:val="2"/>
          <w:sz w:val="21"/>
          <w:szCs w:val="21"/>
          <w:lang w:eastAsia="ru-RU"/>
        </w:rPr>
        <w:t>, утвержденным Комиссией Таможенного союза (далее - Комиссия).</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2. Низковольтное оборудование, включенное в Перечень, приведенный в </w:t>
      </w:r>
      <w:hyperlink r:id="rId34" w:history="1">
        <w:r w:rsidRPr="00564E2D">
          <w:rPr>
            <w:rFonts w:ascii="Arial" w:eastAsia="Times New Roman" w:hAnsi="Arial" w:cs="Arial"/>
            <w:color w:val="00466E"/>
            <w:spacing w:val="2"/>
            <w:sz w:val="21"/>
            <w:szCs w:val="21"/>
            <w:u w:val="single"/>
            <w:lang w:eastAsia="ru-RU"/>
          </w:rPr>
          <w:t>приложении к настоящему техническому регламенту</w:t>
        </w:r>
      </w:hyperlink>
      <w:r w:rsidRPr="00564E2D">
        <w:rPr>
          <w:rFonts w:ascii="Arial" w:eastAsia="Times New Roman" w:hAnsi="Arial" w:cs="Arial"/>
          <w:color w:val="2D2D2D"/>
          <w:spacing w:val="2"/>
          <w:sz w:val="21"/>
          <w:szCs w:val="21"/>
          <w:lang w:eastAsia="ru-RU"/>
        </w:rPr>
        <w:t> Таможенного союза, подлежит подтверждению соответствия в форме сертификации (</w:t>
      </w:r>
      <w:hyperlink r:id="rId35" w:history="1">
        <w:r w:rsidRPr="00564E2D">
          <w:rPr>
            <w:rFonts w:ascii="Arial" w:eastAsia="Times New Roman" w:hAnsi="Arial" w:cs="Arial"/>
            <w:color w:val="00466E"/>
            <w:spacing w:val="2"/>
            <w:sz w:val="21"/>
            <w:szCs w:val="21"/>
            <w:u w:val="single"/>
            <w:lang w:eastAsia="ru-RU"/>
          </w:rPr>
          <w:t>схемы 1с</w:t>
        </w:r>
      </w:hyperlink>
      <w:r w:rsidRPr="00564E2D">
        <w:rPr>
          <w:rFonts w:ascii="Arial" w:eastAsia="Times New Roman" w:hAnsi="Arial" w:cs="Arial"/>
          <w:color w:val="2D2D2D"/>
          <w:spacing w:val="2"/>
          <w:sz w:val="21"/>
          <w:szCs w:val="21"/>
          <w:lang w:eastAsia="ru-RU"/>
        </w:rPr>
        <w:t>, </w:t>
      </w:r>
      <w:hyperlink r:id="rId36" w:history="1">
        <w:r w:rsidRPr="00564E2D">
          <w:rPr>
            <w:rFonts w:ascii="Arial" w:eastAsia="Times New Roman" w:hAnsi="Arial" w:cs="Arial"/>
            <w:color w:val="00466E"/>
            <w:spacing w:val="2"/>
            <w:sz w:val="21"/>
            <w:szCs w:val="21"/>
            <w:u w:val="single"/>
            <w:lang w:eastAsia="ru-RU"/>
          </w:rPr>
          <w:t>3с</w:t>
        </w:r>
      </w:hyperlink>
      <w:r w:rsidRPr="00564E2D">
        <w:rPr>
          <w:rFonts w:ascii="Arial" w:eastAsia="Times New Roman" w:hAnsi="Arial" w:cs="Arial"/>
          <w:color w:val="2D2D2D"/>
          <w:spacing w:val="2"/>
          <w:sz w:val="21"/>
          <w:szCs w:val="21"/>
          <w:lang w:eastAsia="ru-RU"/>
        </w:rPr>
        <w:t>, </w:t>
      </w:r>
      <w:hyperlink r:id="rId37" w:history="1">
        <w:r w:rsidRPr="00564E2D">
          <w:rPr>
            <w:rFonts w:ascii="Arial" w:eastAsia="Times New Roman" w:hAnsi="Arial" w:cs="Arial"/>
            <w:color w:val="00466E"/>
            <w:spacing w:val="2"/>
            <w:sz w:val="21"/>
            <w:szCs w:val="21"/>
            <w:u w:val="single"/>
            <w:lang w:eastAsia="ru-RU"/>
          </w:rPr>
          <w:t>4с</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Низковольтное оборудование, не включенное в указанный Перечень, подлежит подтверждению соответствия в форме декларирования соответствия (</w:t>
      </w:r>
      <w:hyperlink r:id="rId38" w:history="1">
        <w:r w:rsidRPr="00564E2D">
          <w:rPr>
            <w:rFonts w:ascii="Arial" w:eastAsia="Times New Roman" w:hAnsi="Arial" w:cs="Arial"/>
            <w:color w:val="00466E"/>
            <w:spacing w:val="2"/>
            <w:sz w:val="21"/>
            <w:szCs w:val="21"/>
            <w:u w:val="single"/>
            <w:lang w:eastAsia="ru-RU"/>
          </w:rPr>
          <w:t>схемы 1д</w:t>
        </w:r>
      </w:hyperlink>
      <w:r w:rsidRPr="00564E2D">
        <w:rPr>
          <w:rFonts w:ascii="Arial" w:eastAsia="Times New Roman" w:hAnsi="Arial" w:cs="Arial"/>
          <w:color w:val="2D2D2D"/>
          <w:spacing w:val="2"/>
          <w:sz w:val="21"/>
          <w:szCs w:val="21"/>
          <w:lang w:eastAsia="ru-RU"/>
        </w:rPr>
        <w:t>, </w:t>
      </w:r>
      <w:hyperlink r:id="rId39" w:history="1">
        <w:r w:rsidRPr="00564E2D">
          <w:rPr>
            <w:rFonts w:ascii="Arial" w:eastAsia="Times New Roman" w:hAnsi="Arial" w:cs="Arial"/>
            <w:color w:val="00466E"/>
            <w:spacing w:val="2"/>
            <w:sz w:val="21"/>
            <w:szCs w:val="21"/>
            <w:u w:val="single"/>
            <w:lang w:eastAsia="ru-RU"/>
          </w:rPr>
          <w:t>2д</w:t>
        </w:r>
      </w:hyperlink>
      <w:r w:rsidRPr="00564E2D">
        <w:rPr>
          <w:rFonts w:ascii="Arial" w:eastAsia="Times New Roman" w:hAnsi="Arial" w:cs="Arial"/>
          <w:color w:val="2D2D2D"/>
          <w:spacing w:val="2"/>
          <w:sz w:val="21"/>
          <w:szCs w:val="21"/>
          <w:lang w:eastAsia="ru-RU"/>
        </w:rPr>
        <w:t>, </w:t>
      </w:r>
      <w:hyperlink r:id="rId40" w:history="1">
        <w:r w:rsidRPr="00564E2D">
          <w:rPr>
            <w:rFonts w:ascii="Arial" w:eastAsia="Times New Roman" w:hAnsi="Arial" w:cs="Arial"/>
            <w:color w:val="00466E"/>
            <w:spacing w:val="2"/>
            <w:sz w:val="21"/>
            <w:szCs w:val="21"/>
            <w:u w:val="single"/>
            <w:lang w:eastAsia="ru-RU"/>
          </w:rPr>
          <w:t>3д</w:t>
        </w:r>
      </w:hyperlink>
      <w:r w:rsidRPr="00564E2D">
        <w:rPr>
          <w:rFonts w:ascii="Arial" w:eastAsia="Times New Roman" w:hAnsi="Arial" w:cs="Arial"/>
          <w:color w:val="2D2D2D"/>
          <w:spacing w:val="2"/>
          <w:sz w:val="21"/>
          <w:szCs w:val="21"/>
          <w:lang w:eastAsia="ru-RU"/>
        </w:rPr>
        <w:t>, </w:t>
      </w:r>
      <w:hyperlink r:id="rId41" w:history="1">
        <w:r w:rsidRPr="00564E2D">
          <w:rPr>
            <w:rFonts w:ascii="Arial" w:eastAsia="Times New Roman" w:hAnsi="Arial" w:cs="Arial"/>
            <w:color w:val="00466E"/>
            <w:spacing w:val="2"/>
            <w:sz w:val="21"/>
            <w:szCs w:val="21"/>
            <w:u w:val="single"/>
            <w:lang w:eastAsia="ru-RU"/>
          </w:rPr>
          <w:t>4д</w:t>
        </w:r>
      </w:hyperlink>
      <w:r w:rsidRPr="00564E2D">
        <w:rPr>
          <w:rFonts w:ascii="Arial" w:eastAsia="Times New Roman" w:hAnsi="Arial" w:cs="Arial"/>
          <w:color w:val="2D2D2D"/>
          <w:spacing w:val="2"/>
          <w:sz w:val="21"/>
          <w:szCs w:val="21"/>
          <w:lang w:eastAsia="ru-RU"/>
        </w:rPr>
        <w:t>, </w:t>
      </w:r>
      <w:hyperlink r:id="rId42" w:history="1">
        <w:r w:rsidRPr="00564E2D">
          <w:rPr>
            <w:rFonts w:ascii="Arial" w:eastAsia="Times New Roman" w:hAnsi="Arial" w:cs="Arial"/>
            <w:color w:val="00466E"/>
            <w:spacing w:val="2"/>
            <w:sz w:val="21"/>
            <w:szCs w:val="21"/>
            <w:u w:val="single"/>
            <w:lang w:eastAsia="ru-RU"/>
          </w:rPr>
          <w:t>6д</w:t>
        </w:r>
      </w:hyperlink>
      <w:r w:rsidRPr="00564E2D">
        <w:rPr>
          <w:rFonts w:ascii="Arial" w:eastAsia="Times New Roman" w:hAnsi="Arial" w:cs="Arial"/>
          <w:color w:val="2D2D2D"/>
          <w:spacing w:val="2"/>
          <w:sz w:val="21"/>
          <w:szCs w:val="21"/>
          <w:lang w:eastAsia="ru-RU"/>
        </w:rPr>
        <w:t>). Выбор схемы декларирования соответствия низковольтного оборудования, не включенного в Перечень, осуществляется изготовителем (уполномоченным изготовителем лицом), импортером.</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По решению изготовителя (уполномоченного изготовителем лица), импортера подтверждение соответствия низковольтного оборудования, не включенного в Перечень, может осуществляться в форме сертификации в соответствии с </w:t>
      </w:r>
      <w:hyperlink r:id="rId43" w:history="1">
        <w:r w:rsidRPr="00564E2D">
          <w:rPr>
            <w:rFonts w:ascii="Arial" w:eastAsia="Times New Roman" w:hAnsi="Arial" w:cs="Arial"/>
            <w:color w:val="00466E"/>
            <w:spacing w:val="2"/>
            <w:sz w:val="21"/>
            <w:szCs w:val="21"/>
            <w:u w:val="single"/>
            <w:lang w:eastAsia="ru-RU"/>
          </w:rPr>
          <w:t>пунктом 5 настоящей статьи</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В случае неприменения </w:t>
      </w:r>
      <w:hyperlink r:id="rId44" w:history="1">
        <w:r w:rsidRPr="00564E2D">
          <w:rPr>
            <w:rFonts w:ascii="Arial" w:eastAsia="Times New Roman" w:hAnsi="Arial" w:cs="Arial"/>
            <w:color w:val="00466E"/>
            <w:spacing w:val="2"/>
            <w:sz w:val="21"/>
            <w:szCs w:val="21"/>
            <w:u w:val="single"/>
            <w:lang w:eastAsia="ru-RU"/>
          </w:rPr>
          <w:t>стандартов</w:t>
        </w:r>
      </w:hyperlink>
      <w:r w:rsidRPr="00564E2D">
        <w:rPr>
          <w:rFonts w:ascii="Arial" w:eastAsia="Times New Roman" w:hAnsi="Arial" w:cs="Arial"/>
          <w:color w:val="2D2D2D"/>
          <w:spacing w:val="2"/>
          <w:sz w:val="21"/>
          <w:szCs w:val="21"/>
          <w:lang w:eastAsia="ru-RU"/>
        </w:rPr>
        <w:t>, указанных в </w:t>
      </w:r>
      <w:hyperlink r:id="rId45" w:history="1">
        <w:r w:rsidRPr="00564E2D">
          <w:rPr>
            <w:rFonts w:ascii="Arial" w:eastAsia="Times New Roman" w:hAnsi="Arial" w:cs="Arial"/>
            <w:color w:val="00466E"/>
            <w:spacing w:val="2"/>
            <w:sz w:val="21"/>
            <w:szCs w:val="21"/>
            <w:u w:val="single"/>
            <w:lang w:eastAsia="ru-RU"/>
          </w:rPr>
          <w:t>пункте 1 статьи 6</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 или при их отсутствии, подтверждение соответствия низковольтного оборудования осуществляется в форме сертификации (</w:t>
      </w:r>
      <w:hyperlink r:id="rId46" w:history="1">
        <w:r w:rsidRPr="00564E2D">
          <w:rPr>
            <w:rFonts w:ascii="Arial" w:eastAsia="Times New Roman" w:hAnsi="Arial" w:cs="Arial"/>
            <w:color w:val="00466E"/>
            <w:spacing w:val="2"/>
            <w:sz w:val="21"/>
            <w:szCs w:val="21"/>
            <w:u w:val="single"/>
            <w:lang w:eastAsia="ru-RU"/>
          </w:rPr>
          <w:t>схемы 1с</w:t>
        </w:r>
      </w:hyperlink>
      <w:r w:rsidRPr="00564E2D">
        <w:rPr>
          <w:rFonts w:ascii="Arial" w:eastAsia="Times New Roman" w:hAnsi="Arial" w:cs="Arial"/>
          <w:color w:val="2D2D2D"/>
          <w:spacing w:val="2"/>
          <w:sz w:val="21"/>
          <w:szCs w:val="21"/>
          <w:lang w:eastAsia="ru-RU"/>
        </w:rPr>
        <w:t>, </w:t>
      </w:r>
      <w:hyperlink r:id="rId47" w:history="1">
        <w:r w:rsidRPr="00564E2D">
          <w:rPr>
            <w:rFonts w:ascii="Arial" w:eastAsia="Times New Roman" w:hAnsi="Arial" w:cs="Arial"/>
            <w:color w:val="00466E"/>
            <w:spacing w:val="2"/>
            <w:sz w:val="21"/>
            <w:szCs w:val="21"/>
            <w:u w:val="single"/>
            <w:lang w:eastAsia="ru-RU"/>
          </w:rPr>
          <w:t>3с</w:t>
        </w:r>
      </w:hyperlink>
      <w:r w:rsidRPr="00564E2D">
        <w:rPr>
          <w:rFonts w:ascii="Arial" w:eastAsia="Times New Roman" w:hAnsi="Arial" w:cs="Arial"/>
          <w:color w:val="2D2D2D"/>
          <w:spacing w:val="2"/>
          <w:sz w:val="21"/>
          <w:szCs w:val="21"/>
          <w:lang w:eastAsia="ru-RU"/>
        </w:rPr>
        <w:t>, </w:t>
      </w:r>
      <w:hyperlink r:id="rId48" w:history="1">
        <w:r w:rsidRPr="00564E2D">
          <w:rPr>
            <w:rFonts w:ascii="Arial" w:eastAsia="Times New Roman" w:hAnsi="Arial" w:cs="Arial"/>
            <w:color w:val="00466E"/>
            <w:spacing w:val="2"/>
            <w:sz w:val="21"/>
            <w:szCs w:val="21"/>
            <w:u w:val="single"/>
            <w:lang w:eastAsia="ru-RU"/>
          </w:rPr>
          <w:t>4с</w:t>
        </w:r>
      </w:hyperlink>
      <w:r w:rsidRPr="00564E2D">
        <w:rPr>
          <w:rFonts w:ascii="Arial" w:eastAsia="Times New Roman" w:hAnsi="Arial" w:cs="Arial"/>
          <w:color w:val="2D2D2D"/>
          <w:spacing w:val="2"/>
          <w:sz w:val="21"/>
          <w:szCs w:val="21"/>
          <w:lang w:eastAsia="ru-RU"/>
        </w:rPr>
        <w:t>) в соответствии с </w:t>
      </w:r>
      <w:hyperlink r:id="rId49" w:history="1">
        <w:r w:rsidRPr="00564E2D">
          <w:rPr>
            <w:rFonts w:ascii="Arial" w:eastAsia="Times New Roman" w:hAnsi="Arial" w:cs="Arial"/>
            <w:color w:val="00466E"/>
            <w:spacing w:val="2"/>
            <w:sz w:val="21"/>
            <w:szCs w:val="21"/>
            <w:u w:val="single"/>
            <w:lang w:eastAsia="ru-RU"/>
          </w:rPr>
          <w:t>пунктом 10 настоящей статьи</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3. Сертификация низковольтного оборудования, выпускаемого серийно, осуществляется по </w:t>
      </w:r>
      <w:hyperlink r:id="rId50" w:history="1">
        <w:r w:rsidRPr="00564E2D">
          <w:rPr>
            <w:rFonts w:ascii="Arial" w:eastAsia="Times New Roman" w:hAnsi="Arial" w:cs="Arial"/>
            <w:color w:val="00466E"/>
            <w:spacing w:val="2"/>
            <w:sz w:val="21"/>
            <w:szCs w:val="21"/>
            <w:u w:val="single"/>
            <w:lang w:eastAsia="ru-RU"/>
          </w:rPr>
          <w:t>схеме 1с</w:t>
        </w:r>
      </w:hyperlink>
      <w:r w:rsidRPr="00564E2D">
        <w:rPr>
          <w:rFonts w:ascii="Arial" w:eastAsia="Times New Roman" w:hAnsi="Arial" w:cs="Arial"/>
          <w:color w:val="2D2D2D"/>
          <w:spacing w:val="2"/>
          <w:sz w:val="21"/>
          <w:szCs w:val="21"/>
          <w:lang w:eastAsia="ru-RU"/>
        </w:rPr>
        <w:t>. Низковольтное оборудование для сертификации представляет изготовитель (уполномоченное изготовителем лицо</w:t>
      </w:r>
      <w:proofErr w:type="gramStart"/>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Сертификация</w:t>
      </w:r>
      <w:proofErr w:type="gramEnd"/>
      <w:r w:rsidRPr="00564E2D">
        <w:rPr>
          <w:rFonts w:ascii="Arial" w:eastAsia="Times New Roman" w:hAnsi="Arial" w:cs="Arial"/>
          <w:color w:val="2D2D2D"/>
          <w:spacing w:val="2"/>
          <w:sz w:val="21"/>
          <w:szCs w:val="21"/>
          <w:lang w:eastAsia="ru-RU"/>
        </w:rPr>
        <w:t xml:space="preserve"> партии низковольтного оборудования осуществляется по </w:t>
      </w:r>
      <w:hyperlink r:id="rId51" w:history="1">
        <w:r w:rsidRPr="00564E2D">
          <w:rPr>
            <w:rFonts w:ascii="Arial" w:eastAsia="Times New Roman" w:hAnsi="Arial" w:cs="Arial"/>
            <w:color w:val="00466E"/>
            <w:spacing w:val="2"/>
            <w:sz w:val="21"/>
            <w:szCs w:val="21"/>
            <w:u w:val="single"/>
            <w:lang w:eastAsia="ru-RU"/>
          </w:rPr>
          <w:t>схеме 3с</w:t>
        </w:r>
      </w:hyperlink>
      <w:r w:rsidRPr="00564E2D">
        <w:rPr>
          <w:rFonts w:ascii="Arial" w:eastAsia="Times New Roman" w:hAnsi="Arial" w:cs="Arial"/>
          <w:color w:val="2D2D2D"/>
          <w:spacing w:val="2"/>
          <w:sz w:val="21"/>
          <w:szCs w:val="21"/>
          <w:lang w:eastAsia="ru-RU"/>
        </w:rPr>
        <w:t>, единичного изделия - по </w:t>
      </w:r>
      <w:hyperlink r:id="rId52" w:history="1">
        <w:r w:rsidRPr="00564E2D">
          <w:rPr>
            <w:rFonts w:ascii="Arial" w:eastAsia="Times New Roman" w:hAnsi="Arial" w:cs="Arial"/>
            <w:color w:val="00466E"/>
            <w:spacing w:val="2"/>
            <w:sz w:val="21"/>
            <w:szCs w:val="21"/>
            <w:u w:val="single"/>
            <w:lang w:eastAsia="ru-RU"/>
          </w:rPr>
          <w:t>схеме 4с</w:t>
        </w:r>
      </w:hyperlink>
      <w:r w:rsidRPr="00564E2D">
        <w:rPr>
          <w:rFonts w:ascii="Arial" w:eastAsia="Times New Roman" w:hAnsi="Arial" w:cs="Arial"/>
          <w:color w:val="2D2D2D"/>
          <w:spacing w:val="2"/>
          <w:sz w:val="21"/>
          <w:szCs w:val="21"/>
          <w:lang w:eastAsia="ru-RU"/>
        </w:rPr>
        <w:t>. Партию низковольтного оборудования (единичное изделие), изготовленного на единой таможенной территории Таможенного союза, представляет изготовитель, партию низковольтного оборудования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4. Сертификация низковольтного оборудования проводится аккредитованным органом по сертификации (оценке (подтверждению) соответствия), включенным в </w:t>
      </w:r>
      <w:hyperlink r:id="rId53" w:history="1">
        <w:r w:rsidRPr="00564E2D">
          <w:rPr>
            <w:rFonts w:ascii="Arial" w:eastAsia="Times New Roman" w:hAnsi="Arial" w:cs="Arial"/>
            <w:color w:val="00466E"/>
            <w:spacing w:val="2"/>
            <w:sz w:val="21"/>
            <w:szCs w:val="21"/>
            <w:u w:val="single"/>
            <w:lang w:eastAsia="ru-RU"/>
          </w:rPr>
          <w:t>Единый реестр органов по сертификации и испытательных лабораторий (центров) Таможенного союза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Испытания в целях сертификации проводит аккредитованная испытательная лаборатория (центр), включенная в </w:t>
      </w:r>
      <w:hyperlink r:id="rId54" w:history="1">
        <w:r w:rsidRPr="00564E2D">
          <w:rPr>
            <w:rFonts w:ascii="Arial" w:eastAsia="Times New Roman" w:hAnsi="Arial" w:cs="Arial"/>
            <w:color w:val="00466E"/>
            <w:spacing w:val="2"/>
            <w:sz w:val="21"/>
            <w:szCs w:val="21"/>
            <w:u w:val="single"/>
            <w:lang w:eastAsia="ru-RU"/>
          </w:rPr>
          <w:t>Единый реестр органов по сертификации и испытательных лабораторий (центров) Таможенного союза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 При проведении сертификации низковольтного оборудования (</w:t>
      </w:r>
      <w:hyperlink r:id="rId55" w:history="1">
        <w:r w:rsidRPr="00564E2D">
          <w:rPr>
            <w:rFonts w:ascii="Arial" w:eastAsia="Times New Roman" w:hAnsi="Arial" w:cs="Arial"/>
            <w:color w:val="00466E"/>
            <w:spacing w:val="2"/>
            <w:sz w:val="21"/>
            <w:szCs w:val="21"/>
            <w:u w:val="single"/>
            <w:lang w:eastAsia="ru-RU"/>
          </w:rPr>
          <w:t>схемы 1с</w:t>
        </w:r>
      </w:hyperlink>
      <w:r w:rsidRPr="00564E2D">
        <w:rPr>
          <w:rFonts w:ascii="Arial" w:eastAsia="Times New Roman" w:hAnsi="Arial" w:cs="Arial"/>
          <w:color w:val="2D2D2D"/>
          <w:spacing w:val="2"/>
          <w:sz w:val="21"/>
          <w:szCs w:val="21"/>
          <w:lang w:eastAsia="ru-RU"/>
        </w:rPr>
        <w:t>, </w:t>
      </w:r>
      <w:hyperlink r:id="rId56" w:history="1">
        <w:r w:rsidRPr="00564E2D">
          <w:rPr>
            <w:rFonts w:ascii="Arial" w:eastAsia="Times New Roman" w:hAnsi="Arial" w:cs="Arial"/>
            <w:color w:val="00466E"/>
            <w:spacing w:val="2"/>
            <w:sz w:val="21"/>
            <w:szCs w:val="21"/>
            <w:u w:val="single"/>
            <w:lang w:eastAsia="ru-RU"/>
          </w:rPr>
          <w:t>3с</w:t>
        </w:r>
      </w:hyperlink>
      <w:r w:rsidRPr="00564E2D">
        <w:rPr>
          <w:rFonts w:ascii="Arial" w:eastAsia="Times New Roman" w:hAnsi="Arial" w:cs="Arial"/>
          <w:color w:val="2D2D2D"/>
          <w:spacing w:val="2"/>
          <w:sz w:val="21"/>
          <w:szCs w:val="21"/>
          <w:lang w:eastAsia="ru-RU"/>
        </w:rPr>
        <w:t>, </w:t>
      </w:r>
      <w:hyperlink r:id="rId57" w:history="1">
        <w:r w:rsidRPr="00564E2D">
          <w:rPr>
            <w:rFonts w:ascii="Arial" w:eastAsia="Times New Roman" w:hAnsi="Arial" w:cs="Arial"/>
            <w:color w:val="00466E"/>
            <w:spacing w:val="2"/>
            <w:sz w:val="21"/>
            <w:szCs w:val="21"/>
            <w:u w:val="single"/>
            <w:lang w:eastAsia="ru-RU"/>
          </w:rPr>
          <w:t>4с</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 xml:space="preserve">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w:t>
      </w:r>
      <w:r w:rsidRPr="00564E2D">
        <w:rPr>
          <w:rFonts w:ascii="Arial" w:eastAsia="Times New Roman" w:hAnsi="Arial" w:cs="Arial"/>
          <w:color w:val="2D2D2D"/>
          <w:spacing w:val="2"/>
          <w:sz w:val="21"/>
          <w:szCs w:val="21"/>
          <w:lang w:eastAsia="ru-RU"/>
        </w:rPr>
        <w:lastRenderedPageBreak/>
        <w:t>низковольтное оборудование, подтверждающий соответствие низковольтного оборудования требованиям безопасности настоящего технического регламента Таможенного союза, который включает:</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технические условия (при наличии);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58" w:history="1">
        <w:r w:rsidRPr="00564E2D">
          <w:rPr>
            <w:rFonts w:ascii="Arial" w:eastAsia="Times New Roman" w:hAnsi="Arial" w:cs="Arial"/>
            <w:color w:val="00466E"/>
            <w:spacing w:val="2"/>
            <w:sz w:val="21"/>
            <w:szCs w:val="21"/>
            <w:u w:val="single"/>
            <w:lang w:eastAsia="ru-RU"/>
          </w:rPr>
          <w:t>эксплуатационные документы</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перечень стандартов, требованиям которых должно соответствовать данное низковольтное оборудование из </w:t>
      </w:r>
      <w:hyperlink r:id="rId59" w:history="1">
        <w:r w:rsidRPr="00564E2D">
          <w:rPr>
            <w:rFonts w:ascii="Arial" w:eastAsia="Times New Roman" w:hAnsi="Arial" w:cs="Arial"/>
            <w:color w:val="00466E"/>
            <w:spacing w:val="2"/>
            <w:sz w:val="21"/>
            <w:szCs w:val="21"/>
            <w:u w:val="single"/>
            <w:lang w:eastAsia="ru-RU"/>
          </w:rPr>
          <w:t>Перечня стандартов</w:t>
        </w:r>
      </w:hyperlink>
      <w:r w:rsidRPr="00564E2D">
        <w:rPr>
          <w:rFonts w:ascii="Arial" w:eastAsia="Times New Roman" w:hAnsi="Arial" w:cs="Arial"/>
          <w:color w:val="2D2D2D"/>
          <w:spacing w:val="2"/>
          <w:sz w:val="21"/>
          <w:szCs w:val="21"/>
          <w:lang w:eastAsia="ru-RU"/>
        </w:rPr>
        <w:t>, указанных в </w:t>
      </w:r>
      <w:hyperlink r:id="rId60" w:history="1">
        <w:r w:rsidRPr="00564E2D">
          <w:rPr>
            <w:rFonts w:ascii="Arial" w:eastAsia="Times New Roman" w:hAnsi="Arial" w:cs="Arial"/>
            <w:color w:val="00466E"/>
            <w:spacing w:val="2"/>
            <w:sz w:val="21"/>
            <w:szCs w:val="21"/>
            <w:u w:val="single"/>
            <w:lang w:eastAsia="ru-RU"/>
          </w:rPr>
          <w:t>пункте 1 статьи 6</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контракт (договор на поставку) или товаросопроводительную документацию (для партии низковольтного оборудования (единичного изделия) (</w:t>
      </w:r>
      <w:hyperlink r:id="rId61" w:history="1">
        <w:r w:rsidRPr="00564E2D">
          <w:rPr>
            <w:rFonts w:ascii="Arial" w:eastAsia="Times New Roman" w:hAnsi="Arial" w:cs="Arial"/>
            <w:color w:val="00466E"/>
            <w:spacing w:val="2"/>
            <w:sz w:val="21"/>
            <w:szCs w:val="21"/>
            <w:u w:val="single"/>
            <w:lang w:eastAsia="ru-RU"/>
          </w:rPr>
          <w:t>схемы 3с</w:t>
        </w:r>
      </w:hyperlink>
      <w:r w:rsidRPr="00564E2D">
        <w:rPr>
          <w:rFonts w:ascii="Arial" w:eastAsia="Times New Roman" w:hAnsi="Arial" w:cs="Arial"/>
          <w:color w:val="2D2D2D"/>
          <w:spacing w:val="2"/>
          <w:sz w:val="21"/>
          <w:szCs w:val="21"/>
          <w:lang w:eastAsia="ru-RU"/>
        </w:rPr>
        <w:t>, </w:t>
      </w:r>
      <w:hyperlink r:id="rId62" w:history="1">
        <w:r w:rsidRPr="00564E2D">
          <w:rPr>
            <w:rFonts w:ascii="Arial" w:eastAsia="Times New Roman" w:hAnsi="Arial" w:cs="Arial"/>
            <w:color w:val="00466E"/>
            <w:spacing w:val="2"/>
            <w:sz w:val="21"/>
            <w:szCs w:val="21"/>
            <w:u w:val="single"/>
            <w:lang w:eastAsia="ru-RU"/>
          </w:rPr>
          <w:t>4с</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5.2.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5.3</w:t>
      </w:r>
      <w:proofErr w:type="gramStart"/>
      <w:r w:rsidRPr="00564E2D">
        <w:rPr>
          <w:rFonts w:ascii="Arial" w:eastAsia="Times New Roman" w:hAnsi="Arial" w:cs="Arial"/>
          <w:color w:val="2D2D2D"/>
          <w:spacing w:val="2"/>
          <w:sz w:val="21"/>
          <w:szCs w:val="21"/>
          <w:lang w:eastAsia="ru-RU"/>
        </w:rPr>
        <w:t>. орган</w:t>
      </w:r>
      <w:proofErr w:type="gramEnd"/>
      <w:r w:rsidRPr="00564E2D">
        <w:rPr>
          <w:rFonts w:ascii="Arial" w:eastAsia="Times New Roman" w:hAnsi="Arial" w:cs="Arial"/>
          <w:color w:val="2D2D2D"/>
          <w:spacing w:val="2"/>
          <w:sz w:val="21"/>
          <w:szCs w:val="21"/>
          <w:lang w:eastAsia="ru-RU"/>
        </w:rPr>
        <w:t xml:space="preserve"> по сертификации (оценке (подтверждению) соответствия):</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5.3.1</w:t>
      </w:r>
      <w:proofErr w:type="gramStart"/>
      <w:r w:rsidRPr="00564E2D">
        <w:rPr>
          <w:rFonts w:ascii="Arial" w:eastAsia="Times New Roman" w:hAnsi="Arial" w:cs="Arial"/>
          <w:color w:val="2D2D2D"/>
          <w:spacing w:val="2"/>
          <w:sz w:val="21"/>
          <w:szCs w:val="21"/>
          <w:lang w:eastAsia="ru-RU"/>
        </w:rPr>
        <w:t>. осуществляет</w:t>
      </w:r>
      <w:proofErr w:type="gramEnd"/>
      <w:r w:rsidRPr="00564E2D">
        <w:rPr>
          <w:rFonts w:ascii="Arial" w:eastAsia="Times New Roman" w:hAnsi="Arial" w:cs="Arial"/>
          <w:color w:val="2D2D2D"/>
          <w:spacing w:val="2"/>
          <w:sz w:val="21"/>
          <w:szCs w:val="21"/>
          <w:lang w:eastAsia="ru-RU"/>
        </w:rPr>
        <w:t xml:space="preserve"> отбор образца (образцов);</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5.3.2. проводит идентификацию низковольтного оборудования путем установления тождественности его характеристик признакам, установленным в </w:t>
      </w:r>
      <w:hyperlink r:id="rId63" w:history="1">
        <w:r w:rsidRPr="00564E2D">
          <w:rPr>
            <w:rFonts w:ascii="Arial" w:eastAsia="Times New Roman" w:hAnsi="Arial" w:cs="Arial"/>
            <w:color w:val="00466E"/>
            <w:spacing w:val="2"/>
            <w:sz w:val="21"/>
            <w:szCs w:val="21"/>
            <w:u w:val="single"/>
            <w:lang w:eastAsia="ru-RU"/>
          </w:rPr>
          <w:t>статье 1</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 положениям, установленным </w:t>
      </w:r>
      <w:hyperlink r:id="rId64" w:history="1">
        <w:r w:rsidRPr="00564E2D">
          <w:rPr>
            <w:rFonts w:ascii="Arial" w:eastAsia="Times New Roman" w:hAnsi="Arial" w:cs="Arial"/>
            <w:color w:val="00466E"/>
            <w:spacing w:val="2"/>
            <w:sz w:val="21"/>
            <w:szCs w:val="21"/>
            <w:u w:val="single"/>
            <w:lang w:eastAsia="ru-RU"/>
          </w:rPr>
          <w:t>статьей 5</w:t>
        </w:r>
      </w:hyperlink>
      <w:r w:rsidRPr="00564E2D">
        <w:rPr>
          <w:rFonts w:ascii="Arial" w:eastAsia="Times New Roman" w:hAnsi="Arial" w:cs="Arial"/>
          <w:color w:val="2D2D2D"/>
          <w:spacing w:val="2"/>
          <w:sz w:val="21"/>
          <w:szCs w:val="21"/>
          <w:lang w:eastAsia="ru-RU"/>
        </w:rPr>
        <w:t>настоящего технического регламента Таможенного союза, и документам, перечисленным в </w:t>
      </w:r>
      <w:hyperlink r:id="rId65" w:history="1">
        <w:r w:rsidRPr="00564E2D">
          <w:rPr>
            <w:rFonts w:ascii="Arial" w:eastAsia="Times New Roman" w:hAnsi="Arial" w:cs="Arial"/>
            <w:color w:val="00466E"/>
            <w:spacing w:val="2"/>
            <w:sz w:val="21"/>
            <w:szCs w:val="21"/>
            <w:u w:val="single"/>
            <w:lang w:eastAsia="ru-RU"/>
          </w:rPr>
          <w:t>подпункте 5.1 пункта 5 настоящей статьи</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5.3.3</w:t>
      </w:r>
      <w:proofErr w:type="gramStart"/>
      <w:r w:rsidRPr="00564E2D">
        <w:rPr>
          <w:rFonts w:ascii="Arial" w:eastAsia="Times New Roman" w:hAnsi="Arial" w:cs="Arial"/>
          <w:color w:val="2D2D2D"/>
          <w:spacing w:val="2"/>
          <w:sz w:val="21"/>
          <w:szCs w:val="21"/>
          <w:lang w:eastAsia="ru-RU"/>
        </w:rPr>
        <w:t>. организует</w:t>
      </w:r>
      <w:proofErr w:type="gramEnd"/>
      <w:r w:rsidRPr="00564E2D">
        <w:rPr>
          <w:rFonts w:ascii="Arial" w:eastAsia="Times New Roman" w:hAnsi="Arial" w:cs="Arial"/>
          <w:color w:val="2D2D2D"/>
          <w:spacing w:val="2"/>
          <w:sz w:val="21"/>
          <w:szCs w:val="21"/>
          <w:lang w:eastAsia="ru-RU"/>
        </w:rPr>
        <w:t xml:space="preserve"> проведение испытаний образца (образцов) низковольтного оборудования на соответствие требованиям стандартов из </w:t>
      </w:r>
      <w:hyperlink r:id="rId66" w:history="1">
        <w:r w:rsidRPr="00564E2D">
          <w:rPr>
            <w:rFonts w:ascii="Arial" w:eastAsia="Times New Roman" w:hAnsi="Arial" w:cs="Arial"/>
            <w:color w:val="00466E"/>
            <w:spacing w:val="2"/>
            <w:sz w:val="21"/>
            <w:szCs w:val="21"/>
            <w:u w:val="single"/>
            <w:lang w:eastAsia="ru-RU"/>
          </w:rPr>
          <w:t>Перечня стандартов</w:t>
        </w:r>
      </w:hyperlink>
      <w:r w:rsidRPr="00564E2D">
        <w:rPr>
          <w:rFonts w:ascii="Arial" w:eastAsia="Times New Roman" w:hAnsi="Arial" w:cs="Arial"/>
          <w:color w:val="2D2D2D"/>
          <w:spacing w:val="2"/>
          <w:sz w:val="21"/>
          <w:szCs w:val="21"/>
          <w:lang w:eastAsia="ru-RU"/>
        </w:rPr>
        <w:t>, указанных в </w:t>
      </w:r>
      <w:hyperlink r:id="rId67" w:history="1">
        <w:r w:rsidRPr="00564E2D">
          <w:rPr>
            <w:rFonts w:ascii="Arial" w:eastAsia="Times New Roman" w:hAnsi="Arial" w:cs="Arial"/>
            <w:color w:val="00466E"/>
            <w:spacing w:val="2"/>
            <w:sz w:val="21"/>
            <w:szCs w:val="21"/>
            <w:u w:val="single"/>
            <w:lang w:eastAsia="ru-RU"/>
          </w:rPr>
          <w:t>пункте 1 статьи 6</w:t>
        </w:r>
      </w:hyperlink>
      <w:r w:rsidRPr="00564E2D">
        <w:rPr>
          <w:rFonts w:ascii="Arial" w:eastAsia="Times New Roman" w:hAnsi="Arial" w:cs="Arial"/>
          <w:color w:val="2D2D2D"/>
          <w:spacing w:val="2"/>
          <w:sz w:val="21"/>
          <w:szCs w:val="21"/>
          <w:lang w:eastAsia="ru-RU"/>
        </w:rPr>
        <w:t>настоящего технического регламента Таможенного союза, и проводит анализ протокола (протоколов) испытаний;</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5.3.4</w:t>
      </w:r>
      <w:proofErr w:type="gramStart"/>
      <w:r w:rsidRPr="00564E2D">
        <w:rPr>
          <w:rFonts w:ascii="Arial" w:eastAsia="Times New Roman" w:hAnsi="Arial" w:cs="Arial"/>
          <w:color w:val="2D2D2D"/>
          <w:spacing w:val="2"/>
          <w:sz w:val="21"/>
          <w:szCs w:val="21"/>
          <w:lang w:eastAsia="ru-RU"/>
        </w:rPr>
        <w:t>. проводит</w:t>
      </w:r>
      <w:proofErr w:type="gramEnd"/>
      <w:r w:rsidRPr="00564E2D">
        <w:rPr>
          <w:rFonts w:ascii="Arial" w:eastAsia="Times New Roman" w:hAnsi="Arial" w:cs="Arial"/>
          <w:color w:val="2D2D2D"/>
          <w:spacing w:val="2"/>
          <w:sz w:val="21"/>
          <w:szCs w:val="21"/>
          <w:lang w:eastAsia="ru-RU"/>
        </w:rPr>
        <w:t xml:space="preserve"> анализ состояния производства (</w:t>
      </w:r>
      <w:hyperlink r:id="rId68" w:history="1">
        <w:r w:rsidRPr="00564E2D">
          <w:rPr>
            <w:rFonts w:ascii="Arial" w:eastAsia="Times New Roman" w:hAnsi="Arial" w:cs="Arial"/>
            <w:color w:val="00466E"/>
            <w:spacing w:val="2"/>
            <w:sz w:val="21"/>
            <w:szCs w:val="21"/>
            <w:u w:val="single"/>
            <w:lang w:eastAsia="ru-RU"/>
          </w:rPr>
          <w:t>схема 1с</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При наличии у изготовителя сертифицированной системы менеджмента качества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5.3.5</w:t>
      </w:r>
      <w:proofErr w:type="gramStart"/>
      <w:r w:rsidRPr="00564E2D">
        <w:rPr>
          <w:rFonts w:ascii="Arial" w:eastAsia="Times New Roman" w:hAnsi="Arial" w:cs="Arial"/>
          <w:color w:val="2D2D2D"/>
          <w:spacing w:val="2"/>
          <w:sz w:val="21"/>
          <w:szCs w:val="21"/>
          <w:lang w:eastAsia="ru-RU"/>
        </w:rPr>
        <w:t>. выдает</w:t>
      </w:r>
      <w:proofErr w:type="gramEnd"/>
      <w:r w:rsidRPr="00564E2D">
        <w:rPr>
          <w:rFonts w:ascii="Arial" w:eastAsia="Times New Roman" w:hAnsi="Arial" w:cs="Arial"/>
          <w:color w:val="2D2D2D"/>
          <w:spacing w:val="2"/>
          <w:sz w:val="21"/>
          <w:szCs w:val="21"/>
          <w:lang w:eastAsia="ru-RU"/>
        </w:rPr>
        <w:t> </w:t>
      </w:r>
      <w:hyperlink r:id="rId69" w:history="1">
        <w:r w:rsidRPr="00564E2D">
          <w:rPr>
            <w:rFonts w:ascii="Arial" w:eastAsia="Times New Roman" w:hAnsi="Arial" w:cs="Arial"/>
            <w:color w:val="00466E"/>
            <w:spacing w:val="2"/>
            <w:sz w:val="21"/>
            <w:szCs w:val="21"/>
            <w:u w:val="single"/>
            <w:lang w:eastAsia="ru-RU"/>
          </w:rPr>
          <w:t>сертификат соответствия по единой форме</w:t>
        </w:r>
      </w:hyperlink>
      <w:r w:rsidRPr="00564E2D">
        <w:rPr>
          <w:rFonts w:ascii="Arial" w:eastAsia="Times New Roman" w:hAnsi="Arial" w:cs="Arial"/>
          <w:color w:val="2D2D2D"/>
          <w:spacing w:val="2"/>
          <w:sz w:val="21"/>
          <w:szCs w:val="21"/>
          <w:lang w:eastAsia="ru-RU"/>
        </w:rPr>
        <w:t>, утвержденной Комиссией. Срок действия </w:t>
      </w:r>
      <w:hyperlink r:id="rId70" w:history="1">
        <w:r w:rsidRPr="00564E2D">
          <w:rPr>
            <w:rFonts w:ascii="Arial" w:eastAsia="Times New Roman" w:hAnsi="Arial" w:cs="Arial"/>
            <w:color w:val="00466E"/>
            <w:spacing w:val="2"/>
            <w:sz w:val="21"/>
            <w:szCs w:val="21"/>
            <w:u w:val="single"/>
            <w:lang w:eastAsia="ru-RU"/>
          </w:rPr>
          <w:t>сертификата соответствия</w:t>
        </w:r>
      </w:hyperlink>
      <w:r w:rsidRPr="00564E2D">
        <w:rPr>
          <w:rFonts w:ascii="Arial" w:eastAsia="Times New Roman" w:hAnsi="Arial" w:cs="Arial"/>
          <w:color w:val="2D2D2D"/>
          <w:spacing w:val="2"/>
          <w:sz w:val="21"/>
          <w:szCs w:val="21"/>
          <w:lang w:eastAsia="ru-RU"/>
        </w:rPr>
        <w:t xml:space="preserve"> для низковольтного оборудования, выпускаемого серийно, - не более 5 лет, для партии низковольтного оборудования (единичного изделия) </w:t>
      </w:r>
      <w:r w:rsidRPr="00564E2D">
        <w:rPr>
          <w:rFonts w:ascii="Arial" w:eastAsia="Times New Roman" w:hAnsi="Arial" w:cs="Arial"/>
          <w:color w:val="2D2D2D"/>
          <w:spacing w:val="2"/>
          <w:sz w:val="21"/>
          <w:szCs w:val="21"/>
          <w:lang w:eastAsia="ru-RU"/>
        </w:rPr>
        <w:lastRenderedPageBreak/>
        <w:t>срок действия </w:t>
      </w:r>
      <w:hyperlink r:id="rId71" w:history="1">
        <w:r w:rsidRPr="00564E2D">
          <w:rPr>
            <w:rFonts w:ascii="Arial" w:eastAsia="Times New Roman" w:hAnsi="Arial" w:cs="Arial"/>
            <w:color w:val="00466E"/>
            <w:spacing w:val="2"/>
            <w:sz w:val="21"/>
            <w:szCs w:val="21"/>
            <w:u w:val="single"/>
            <w:lang w:eastAsia="ru-RU"/>
          </w:rPr>
          <w:t>сертификата соответствия</w:t>
        </w:r>
      </w:hyperlink>
      <w:r w:rsidRPr="00564E2D">
        <w:rPr>
          <w:rFonts w:ascii="Arial" w:eastAsia="Times New Roman" w:hAnsi="Arial" w:cs="Arial"/>
          <w:color w:val="2D2D2D"/>
          <w:spacing w:val="2"/>
          <w:sz w:val="21"/>
          <w:szCs w:val="21"/>
          <w:lang w:eastAsia="ru-RU"/>
        </w:rPr>
        <w:t> не устанавливается;</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5.4</w:t>
      </w:r>
      <w:proofErr w:type="gramStart"/>
      <w:r w:rsidRPr="00564E2D">
        <w:rPr>
          <w:rFonts w:ascii="Arial" w:eastAsia="Times New Roman" w:hAnsi="Arial" w:cs="Arial"/>
          <w:color w:val="2D2D2D"/>
          <w:spacing w:val="2"/>
          <w:sz w:val="21"/>
          <w:szCs w:val="21"/>
          <w:lang w:eastAsia="ru-RU"/>
        </w:rPr>
        <w:t>. изготовитель</w:t>
      </w:r>
      <w:proofErr w:type="gramEnd"/>
      <w:r w:rsidRPr="00564E2D">
        <w:rPr>
          <w:rFonts w:ascii="Arial" w:eastAsia="Times New Roman" w:hAnsi="Arial" w:cs="Arial"/>
          <w:color w:val="2D2D2D"/>
          <w:spacing w:val="2"/>
          <w:sz w:val="21"/>
          <w:szCs w:val="21"/>
          <w:lang w:eastAsia="ru-RU"/>
        </w:rPr>
        <w:t xml:space="preserve"> (уполномоченное изготовителем лицо), импортер:</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5.4.1</w:t>
      </w:r>
      <w:proofErr w:type="gramStart"/>
      <w:r w:rsidRPr="00564E2D">
        <w:rPr>
          <w:rFonts w:ascii="Arial" w:eastAsia="Times New Roman" w:hAnsi="Arial" w:cs="Arial"/>
          <w:color w:val="2D2D2D"/>
          <w:spacing w:val="2"/>
          <w:sz w:val="21"/>
          <w:szCs w:val="21"/>
          <w:lang w:eastAsia="ru-RU"/>
        </w:rPr>
        <w:t>. наносит</w:t>
      </w:r>
      <w:proofErr w:type="gramEnd"/>
      <w:r w:rsidRPr="00564E2D">
        <w:rPr>
          <w:rFonts w:ascii="Arial" w:eastAsia="Times New Roman" w:hAnsi="Arial" w:cs="Arial"/>
          <w:color w:val="2D2D2D"/>
          <w:spacing w:val="2"/>
          <w:sz w:val="21"/>
          <w:szCs w:val="21"/>
          <w:lang w:eastAsia="ru-RU"/>
        </w:rPr>
        <w:t> </w:t>
      </w:r>
      <w:hyperlink r:id="rId72" w:history="1">
        <w:r w:rsidRPr="00564E2D">
          <w:rPr>
            <w:rFonts w:ascii="Arial" w:eastAsia="Times New Roman" w:hAnsi="Arial" w:cs="Arial"/>
            <w:color w:val="00466E"/>
            <w:spacing w:val="2"/>
            <w:sz w:val="21"/>
            <w:szCs w:val="21"/>
            <w:u w:val="single"/>
            <w:lang w:eastAsia="ru-RU"/>
          </w:rPr>
          <w:t>единый знак обращения продукции на рынке государств-членов Таможенного союза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5.4.2</w:t>
      </w:r>
      <w:proofErr w:type="gramStart"/>
      <w:r w:rsidRPr="00564E2D">
        <w:rPr>
          <w:rFonts w:ascii="Arial" w:eastAsia="Times New Roman" w:hAnsi="Arial" w:cs="Arial"/>
          <w:color w:val="2D2D2D"/>
          <w:spacing w:val="2"/>
          <w:sz w:val="21"/>
          <w:szCs w:val="21"/>
          <w:lang w:eastAsia="ru-RU"/>
        </w:rPr>
        <w:t>. формирует</w:t>
      </w:r>
      <w:proofErr w:type="gramEnd"/>
      <w:r w:rsidRPr="00564E2D">
        <w:rPr>
          <w:rFonts w:ascii="Arial" w:eastAsia="Times New Roman" w:hAnsi="Arial" w:cs="Arial"/>
          <w:color w:val="2D2D2D"/>
          <w:spacing w:val="2"/>
          <w:sz w:val="21"/>
          <w:szCs w:val="21"/>
          <w:lang w:eastAsia="ru-RU"/>
        </w:rPr>
        <w:t xml:space="preserve"> после завершения подтверждения соответствия комплект документов на низковольтное оборудование, в который включает:</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документы, предусмотренные в </w:t>
      </w:r>
      <w:hyperlink r:id="rId73" w:history="1">
        <w:r w:rsidRPr="00564E2D">
          <w:rPr>
            <w:rFonts w:ascii="Arial" w:eastAsia="Times New Roman" w:hAnsi="Arial" w:cs="Arial"/>
            <w:color w:val="00466E"/>
            <w:spacing w:val="2"/>
            <w:sz w:val="21"/>
            <w:szCs w:val="21"/>
            <w:u w:val="single"/>
            <w:lang w:eastAsia="ru-RU"/>
          </w:rPr>
          <w:t>подпункте 5.1 пункта 5 настоящей статьи</w:t>
        </w:r>
      </w:hyperlink>
      <w:r w:rsidRPr="00564E2D">
        <w:rPr>
          <w:rFonts w:ascii="Arial" w:eastAsia="Times New Roman" w:hAnsi="Arial" w:cs="Arial"/>
          <w:color w:val="2D2D2D"/>
          <w:spacing w:val="2"/>
          <w:sz w:val="21"/>
          <w:szCs w:val="21"/>
          <w:lang w:eastAsia="ru-RU"/>
        </w:rPr>
        <w:t>; </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протокол (протоколы) испытаний;</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результаты анализа состояния производства;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74" w:history="1">
        <w:r w:rsidRPr="00564E2D">
          <w:rPr>
            <w:rFonts w:ascii="Arial" w:eastAsia="Times New Roman" w:hAnsi="Arial" w:cs="Arial"/>
            <w:color w:val="00466E"/>
            <w:spacing w:val="2"/>
            <w:sz w:val="21"/>
            <w:szCs w:val="21"/>
            <w:u w:val="single"/>
            <w:lang w:eastAsia="ru-RU"/>
          </w:rPr>
          <w:t>сертификат соответствия</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5.5</w:t>
      </w:r>
      <w:proofErr w:type="gramStart"/>
      <w:r w:rsidRPr="00564E2D">
        <w:rPr>
          <w:rFonts w:ascii="Arial" w:eastAsia="Times New Roman" w:hAnsi="Arial" w:cs="Arial"/>
          <w:color w:val="2D2D2D"/>
          <w:spacing w:val="2"/>
          <w:sz w:val="21"/>
          <w:szCs w:val="21"/>
          <w:lang w:eastAsia="ru-RU"/>
        </w:rPr>
        <w:t>. орган</w:t>
      </w:r>
      <w:proofErr w:type="gramEnd"/>
      <w:r w:rsidRPr="00564E2D">
        <w:rPr>
          <w:rFonts w:ascii="Arial" w:eastAsia="Times New Roman" w:hAnsi="Arial" w:cs="Arial"/>
          <w:color w:val="2D2D2D"/>
          <w:spacing w:val="2"/>
          <w:sz w:val="21"/>
          <w:szCs w:val="21"/>
          <w:lang w:eastAsia="ru-RU"/>
        </w:rPr>
        <w:t xml:space="preserve"> по сертификации (оценке (подтверждению) соответствия) проводит инспекционный контроль за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w:t>
      </w:r>
      <w:hyperlink r:id="rId75" w:history="1">
        <w:r w:rsidRPr="00564E2D">
          <w:rPr>
            <w:rFonts w:ascii="Arial" w:eastAsia="Times New Roman" w:hAnsi="Arial" w:cs="Arial"/>
            <w:color w:val="00466E"/>
            <w:spacing w:val="2"/>
            <w:sz w:val="21"/>
            <w:szCs w:val="21"/>
            <w:u w:val="single"/>
            <w:lang w:eastAsia="ru-RU"/>
          </w:rPr>
          <w:t>схема 1с</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6. Декларирование соответствия низковольтного оборудования (</w:t>
      </w:r>
      <w:hyperlink r:id="rId76" w:history="1">
        <w:r w:rsidRPr="00564E2D">
          <w:rPr>
            <w:rFonts w:ascii="Arial" w:eastAsia="Times New Roman" w:hAnsi="Arial" w:cs="Arial"/>
            <w:color w:val="00466E"/>
            <w:spacing w:val="2"/>
            <w:sz w:val="21"/>
            <w:szCs w:val="21"/>
            <w:u w:val="single"/>
            <w:lang w:eastAsia="ru-RU"/>
          </w:rPr>
          <w:t>схемы 1д</w:t>
        </w:r>
      </w:hyperlink>
      <w:r w:rsidRPr="00564E2D">
        <w:rPr>
          <w:rFonts w:ascii="Arial" w:eastAsia="Times New Roman" w:hAnsi="Arial" w:cs="Arial"/>
          <w:color w:val="2D2D2D"/>
          <w:spacing w:val="2"/>
          <w:sz w:val="21"/>
          <w:szCs w:val="21"/>
          <w:lang w:eastAsia="ru-RU"/>
        </w:rPr>
        <w:t>, </w:t>
      </w:r>
      <w:hyperlink r:id="rId77" w:history="1">
        <w:r w:rsidRPr="00564E2D">
          <w:rPr>
            <w:rFonts w:ascii="Arial" w:eastAsia="Times New Roman" w:hAnsi="Arial" w:cs="Arial"/>
            <w:color w:val="00466E"/>
            <w:spacing w:val="2"/>
            <w:sz w:val="21"/>
            <w:szCs w:val="21"/>
            <w:u w:val="single"/>
            <w:lang w:eastAsia="ru-RU"/>
          </w:rPr>
          <w:t>2д</w:t>
        </w:r>
      </w:hyperlink>
      <w:r w:rsidRPr="00564E2D">
        <w:rPr>
          <w:rFonts w:ascii="Arial" w:eastAsia="Times New Roman" w:hAnsi="Arial" w:cs="Arial"/>
          <w:color w:val="2D2D2D"/>
          <w:spacing w:val="2"/>
          <w:sz w:val="21"/>
          <w:szCs w:val="21"/>
          <w:lang w:eastAsia="ru-RU"/>
        </w:rPr>
        <w:t>, </w:t>
      </w:r>
      <w:hyperlink r:id="rId78" w:history="1">
        <w:r w:rsidRPr="00564E2D">
          <w:rPr>
            <w:rFonts w:ascii="Arial" w:eastAsia="Times New Roman" w:hAnsi="Arial" w:cs="Arial"/>
            <w:color w:val="00466E"/>
            <w:spacing w:val="2"/>
            <w:sz w:val="21"/>
            <w:szCs w:val="21"/>
            <w:u w:val="single"/>
            <w:lang w:eastAsia="ru-RU"/>
          </w:rPr>
          <w:t>3д</w:t>
        </w:r>
      </w:hyperlink>
      <w:r w:rsidRPr="00564E2D">
        <w:rPr>
          <w:rFonts w:ascii="Arial" w:eastAsia="Times New Roman" w:hAnsi="Arial" w:cs="Arial"/>
          <w:color w:val="2D2D2D"/>
          <w:spacing w:val="2"/>
          <w:sz w:val="21"/>
          <w:szCs w:val="21"/>
          <w:lang w:eastAsia="ru-RU"/>
        </w:rPr>
        <w:t>, </w:t>
      </w:r>
      <w:hyperlink r:id="rId79" w:history="1">
        <w:r w:rsidRPr="00564E2D">
          <w:rPr>
            <w:rFonts w:ascii="Arial" w:eastAsia="Times New Roman" w:hAnsi="Arial" w:cs="Arial"/>
            <w:color w:val="00466E"/>
            <w:spacing w:val="2"/>
            <w:sz w:val="21"/>
            <w:szCs w:val="21"/>
            <w:u w:val="single"/>
            <w:lang w:eastAsia="ru-RU"/>
          </w:rPr>
          <w:t>4д</w:t>
        </w:r>
      </w:hyperlink>
      <w:r w:rsidRPr="00564E2D">
        <w:rPr>
          <w:rFonts w:ascii="Arial" w:eastAsia="Times New Roman" w:hAnsi="Arial" w:cs="Arial"/>
          <w:color w:val="2D2D2D"/>
          <w:spacing w:val="2"/>
          <w:sz w:val="21"/>
          <w:szCs w:val="21"/>
          <w:lang w:eastAsia="ru-RU"/>
        </w:rPr>
        <w:t>, </w:t>
      </w:r>
      <w:hyperlink r:id="rId80" w:history="1">
        <w:r w:rsidRPr="00564E2D">
          <w:rPr>
            <w:rFonts w:ascii="Arial" w:eastAsia="Times New Roman" w:hAnsi="Arial" w:cs="Arial"/>
            <w:color w:val="00466E"/>
            <w:spacing w:val="2"/>
            <w:sz w:val="21"/>
            <w:szCs w:val="21"/>
            <w:u w:val="single"/>
            <w:lang w:eastAsia="ru-RU"/>
          </w:rPr>
          <w:t>6д</w:t>
        </w:r>
      </w:hyperlink>
      <w:r w:rsidRPr="00564E2D">
        <w:rPr>
          <w:rFonts w:ascii="Arial" w:eastAsia="Times New Roman" w:hAnsi="Arial" w:cs="Arial"/>
          <w:color w:val="2D2D2D"/>
          <w:spacing w:val="2"/>
          <w:sz w:val="21"/>
          <w:szCs w:val="21"/>
          <w:lang w:eastAsia="ru-RU"/>
        </w:rPr>
        <w:t>) осуществляется на основании:</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6.1. собственных доказательств (</w:t>
      </w:r>
      <w:hyperlink r:id="rId81" w:history="1">
        <w:r w:rsidRPr="00564E2D">
          <w:rPr>
            <w:rFonts w:ascii="Arial" w:eastAsia="Times New Roman" w:hAnsi="Arial" w:cs="Arial"/>
            <w:color w:val="00466E"/>
            <w:spacing w:val="2"/>
            <w:sz w:val="21"/>
            <w:szCs w:val="21"/>
            <w:u w:val="single"/>
            <w:lang w:eastAsia="ru-RU"/>
          </w:rPr>
          <w:t>схемы 1д</w:t>
        </w:r>
      </w:hyperlink>
      <w:r w:rsidRPr="00564E2D">
        <w:rPr>
          <w:rFonts w:ascii="Arial" w:eastAsia="Times New Roman" w:hAnsi="Arial" w:cs="Arial"/>
          <w:color w:val="2D2D2D"/>
          <w:spacing w:val="2"/>
          <w:sz w:val="21"/>
          <w:szCs w:val="21"/>
          <w:lang w:eastAsia="ru-RU"/>
        </w:rPr>
        <w:t>, </w:t>
      </w:r>
      <w:hyperlink r:id="rId82" w:history="1">
        <w:r w:rsidRPr="00564E2D">
          <w:rPr>
            <w:rFonts w:ascii="Arial" w:eastAsia="Times New Roman" w:hAnsi="Arial" w:cs="Arial"/>
            <w:color w:val="00466E"/>
            <w:spacing w:val="2"/>
            <w:sz w:val="21"/>
            <w:szCs w:val="21"/>
            <w:u w:val="single"/>
            <w:lang w:eastAsia="ru-RU"/>
          </w:rPr>
          <w:t>2д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 проведения испытаний низковольтного оборудования (для партии низковольтного оборудования (единичного изделия) (</w:t>
      </w:r>
      <w:hyperlink r:id="rId83" w:history="1">
        <w:r w:rsidRPr="00564E2D">
          <w:rPr>
            <w:rFonts w:ascii="Arial" w:eastAsia="Times New Roman" w:hAnsi="Arial" w:cs="Arial"/>
            <w:color w:val="00466E"/>
            <w:spacing w:val="2"/>
            <w:sz w:val="21"/>
            <w:szCs w:val="21"/>
            <w:u w:val="single"/>
            <w:lang w:eastAsia="ru-RU"/>
          </w:rPr>
          <w:t>схема 2д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 проведения испытаний низковольтного оборудования и производственного контроля изготовителем (для низковольтного оборудования, выпускаемого серийно) (</w:t>
      </w:r>
      <w:hyperlink r:id="rId84" w:history="1">
        <w:r w:rsidRPr="00564E2D">
          <w:rPr>
            <w:rFonts w:ascii="Arial" w:eastAsia="Times New Roman" w:hAnsi="Arial" w:cs="Arial"/>
            <w:color w:val="00466E"/>
            <w:spacing w:val="2"/>
            <w:sz w:val="21"/>
            <w:szCs w:val="21"/>
            <w:u w:val="single"/>
            <w:lang w:eastAsia="ru-RU"/>
          </w:rPr>
          <w:t>схема 1д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6.2. доказательств, полученных с участием аккредитованной испытательной лаборатории (центра), органа по сертификации систем менеджмента качества, включенных в </w:t>
      </w:r>
      <w:hyperlink r:id="rId85" w:history="1">
        <w:r w:rsidRPr="00564E2D">
          <w:rPr>
            <w:rFonts w:ascii="Arial" w:eastAsia="Times New Roman" w:hAnsi="Arial" w:cs="Arial"/>
            <w:color w:val="00466E"/>
            <w:spacing w:val="2"/>
            <w:sz w:val="21"/>
            <w:szCs w:val="21"/>
            <w:u w:val="single"/>
            <w:lang w:eastAsia="ru-RU"/>
          </w:rPr>
          <w:t>Единый реестр органов по сертификации и испытательных лабораторий (центров) Таможенного союза</w:t>
        </w:r>
      </w:hyperlink>
      <w:r w:rsidRPr="00564E2D">
        <w:rPr>
          <w:rFonts w:ascii="Arial" w:eastAsia="Times New Roman" w:hAnsi="Arial" w:cs="Arial"/>
          <w:color w:val="2D2D2D"/>
          <w:spacing w:val="2"/>
          <w:sz w:val="21"/>
          <w:szCs w:val="21"/>
          <w:lang w:eastAsia="ru-RU"/>
        </w:rPr>
        <w:t> (</w:t>
      </w:r>
      <w:hyperlink r:id="rId86" w:history="1">
        <w:r w:rsidRPr="00564E2D">
          <w:rPr>
            <w:rFonts w:ascii="Arial" w:eastAsia="Times New Roman" w:hAnsi="Arial" w:cs="Arial"/>
            <w:color w:val="00466E"/>
            <w:spacing w:val="2"/>
            <w:sz w:val="21"/>
            <w:szCs w:val="21"/>
            <w:u w:val="single"/>
            <w:lang w:eastAsia="ru-RU"/>
          </w:rPr>
          <w:t>схемы 3д</w:t>
        </w:r>
      </w:hyperlink>
      <w:r w:rsidRPr="00564E2D">
        <w:rPr>
          <w:rFonts w:ascii="Arial" w:eastAsia="Times New Roman" w:hAnsi="Arial" w:cs="Arial"/>
          <w:color w:val="2D2D2D"/>
          <w:spacing w:val="2"/>
          <w:sz w:val="21"/>
          <w:szCs w:val="21"/>
          <w:lang w:eastAsia="ru-RU"/>
        </w:rPr>
        <w:t>, </w:t>
      </w:r>
      <w:hyperlink r:id="rId87" w:history="1">
        <w:r w:rsidRPr="00564E2D">
          <w:rPr>
            <w:rFonts w:ascii="Arial" w:eastAsia="Times New Roman" w:hAnsi="Arial" w:cs="Arial"/>
            <w:color w:val="00466E"/>
            <w:spacing w:val="2"/>
            <w:sz w:val="21"/>
            <w:szCs w:val="21"/>
            <w:u w:val="single"/>
            <w:lang w:eastAsia="ru-RU"/>
          </w:rPr>
          <w:t>4д</w:t>
        </w:r>
      </w:hyperlink>
      <w:r w:rsidRPr="00564E2D">
        <w:rPr>
          <w:rFonts w:ascii="Arial" w:eastAsia="Times New Roman" w:hAnsi="Arial" w:cs="Arial"/>
          <w:color w:val="2D2D2D"/>
          <w:spacing w:val="2"/>
          <w:sz w:val="21"/>
          <w:szCs w:val="21"/>
          <w:lang w:eastAsia="ru-RU"/>
        </w:rPr>
        <w:t>, </w:t>
      </w:r>
      <w:hyperlink r:id="rId88" w:history="1">
        <w:r w:rsidRPr="00564E2D">
          <w:rPr>
            <w:rFonts w:ascii="Arial" w:eastAsia="Times New Roman" w:hAnsi="Arial" w:cs="Arial"/>
            <w:color w:val="00466E"/>
            <w:spacing w:val="2"/>
            <w:sz w:val="21"/>
            <w:szCs w:val="21"/>
            <w:u w:val="single"/>
            <w:lang w:eastAsia="ru-RU"/>
          </w:rPr>
          <w:t>6д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 проведения испытаний низковольтного оборудования, сертификации системы менеджмента качества производства или разработки и производства низковольтного оборудования и производственного контроля изготовителем (для низковольтного оборудования, выпускаемого серийно) (</w:t>
      </w:r>
      <w:hyperlink r:id="rId89" w:history="1">
        <w:r w:rsidRPr="00564E2D">
          <w:rPr>
            <w:rFonts w:ascii="Arial" w:eastAsia="Times New Roman" w:hAnsi="Arial" w:cs="Arial"/>
            <w:color w:val="00466E"/>
            <w:spacing w:val="2"/>
            <w:sz w:val="21"/>
            <w:szCs w:val="21"/>
            <w:u w:val="single"/>
            <w:lang w:eastAsia="ru-RU"/>
          </w:rPr>
          <w:t>схема 6д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 проведения испытаний низковольтного оборудования (для партии низковольтного оборудования (единичного изделия) (</w:t>
      </w:r>
      <w:hyperlink r:id="rId90" w:history="1">
        <w:r w:rsidRPr="00564E2D">
          <w:rPr>
            <w:rFonts w:ascii="Arial" w:eastAsia="Times New Roman" w:hAnsi="Arial" w:cs="Arial"/>
            <w:color w:val="00466E"/>
            <w:spacing w:val="2"/>
            <w:sz w:val="21"/>
            <w:szCs w:val="21"/>
            <w:u w:val="single"/>
            <w:lang w:eastAsia="ru-RU"/>
          </w:rPr>
          <w:t>схема 4д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lastRenderedPageBreak/>
        <w:br/>
        <w:t>- проведения испытаний низковольтного оборудования и производственного контроля изготовителем (для низковольтного оборудования, выпускаемого серийно) (</w:t>
      </w:r>
      <w:hyperlink r:id="rId91" w:history="1">
        <w:r w:rsidRPr="00564E2D">
          <w:rPr>
            <w:rFonts w:ascii="Arial" w:eastAsia="Times New Roman" w:hAnsi="Arial" w:cs="Arial"/>
            <w:color w:val="00466E"/>
            <w:spacing w:val="2"/>
            <w:sz w:val="21"/>
            <w:szCs w:val="21"/>
            <w:u w:val="single"/>
            <w:lang w:eastAsia="ru-RU"/>
          </w:rPr>
          <w:t>схема 3д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 Абзац исключен с 15 декабря 2011 года - </w:t>
      </w:r>
      <w:hyperlink r:id="rId92" w:history="1">
        <w:r w:rsidRPr="00564E2D">
          <w:rPr>
            <w:rFonts w:ascii="Arial" w:eastAsia="Times New Roman" w:hAnsi="Arial" w:cs="Arial"/>
            <w:color w:val="00466E"/>
            <w:spacing w:val="2"/>
            <w:sz w:val="21"/>
            <w:szCs w:val="21"/>
            <w:u w:val="single"/>
            <w:lang w:eastAsia="ru-RU"/>
          </w:rPr>
          <w:t>решение Комиссии Таможенного союза от 9 декабря 2011 года N 884</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6.3. Декларирование соответствия низковольтного оборудования, выпускаемого серийно, осуществляет изготовитель (уполномоченное изготовителем лицо) по </w:t>
      </w:r>
      <w:hyperlink r:id="rId93" w:history="1">
        <w:r w:rsidRPr="00564E2D">
          <w:rPr>
            <w:rFonts w:ascii="Arial" w:eastAsia="Times New Roman" w:hAnsi="Arial" w:cs="Arial"/>
            <w:color w:val="00466E"/>
            <w:spacing w:val="2"/>
            <w:sz w:val="21"/>
            <w:szCs w:val="21"/>
            <w:u w:val="single"/>
            <w:lang w:eastAsia="ru-RU"/>
          </w:rPr>
          <w:t>схемам 1д</w:t>
        </w:r>
      </w:hyperlink>
      <w:r w:rsidRPr="00564E2D">
        <w:rPr>
          <w:rFonts w:ascii="Arial" w:eastAsia="Times New Roman" w:hAnsi="Arial" w:cs="Arial"/>
          <w:color w:val="2D2D2D"/>
          <w:spacing w:val="2"/>
          <w:sz w:val="21"/>
          <w:szCs w:val="21"/>
          <w:lang w:eastAsia="ru-RU"/>
        </w:rPr>
        <w:t>, </w:t>
      </w:r>
      <w:hyperlink r:id="rId94" w:history="1">
        <w:r w:rsidRPr="00564E2D">
          <w:rPr>
            <w:rFonts w:ascii="Arial" w:eastAsia="Times New Roman" w:hAnsi="Arial" w:cs="Arial"/>
            <w:color w:val="00466E"/>
            <w:spacing w:val="2"/>
            <w:sz w:val="21"/>
            <w:szCs w:val="21"/>
            <w:u w:val="single"/>
            <w:lang w:eastAsia="ru-RU"/>
          </w:rPr>
          <w:t>3д</w:t>
        </w:r>
      </w:hyperlink>
      <w:r w:rsidRPr="00564E2D">
        <w:rPr>
          <w:rFonts w:ascii="Arial" w:eastAsia="Times New Roman" w:hAnsi="Arial" w:cs="Arial"/>
          <w:color w:val="2D2D2D"/>
          <w:spacing w:val="2"/>
          <w:sz w:val="21"/>
          <w:szCs w:val="21"/>
          <w:lang w:eastAsia="ru-RU"/>
        </w:rPr>
        <w:t>, </w:t>
      </w:r>
      <w:hyperlink r:id="rId95" w:history="1">
        <w:r w:rsidRPr="00564E2D">
          <w:rPr>
            <w:rFonts w:ascii="Arial" w:eastAsia="Times New Roman" w:hAnsi="Arial" w:cs="Arial"/>
            <w:color w:val="00466E"/>
            <w:spacing w:val="2"/>
            <w:sz w:val="21"/>
            <w:szCs w:val="21"/>
            <w:u w:val="single"/>
            <w:lang w:eastAsia="ru-RU"/>
          </w:rPr>
          <w:t>6д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Декларирование соответствия партии низковольтного оборудования (единичного изделия) осуществляет изготовитель (уполномоченное изготовителем лицо), импортер по </w:t>
      </w:r>
      <w:hyperlink r:id="rId96" w:history="1">
        <w:r w:rsidRPr="00564E2D">
          <w:rPr>
            <w:rFonts w:ascii="Arial" w:eastAsia="Times New Roman" w:hAnsi="Arial" w:cs="Arial"/>
            <w:color w:val="00466E"/>
            <w:spacing w:val="2"/>
            <w:sz w:val="21"/>
            <w:szCs w:val="21"/>
            <w:u w:val="single"/>
            <w:lang w:eastAsia="ru-RU"/>
          </w:rPr>
          <w:t>схемам 2д</w:t>
        </w:r>
      </w:hyperlink>
      <w:r w:rsidRPr="00564E2D">
        <w:rPr>
          <w:rFonts w:ascii="Arial" w:eastAsia="Times New Roman" w:hAnsi="Arial" w:cs="Arial"/>
          <w:color w:val="2D2D2D"/>
          <w:spacing w:val="2"/>
          <w:sz w:val="21"/>
          <w:szCs w:val="21"/>
          <w:lang w:eastAsia="ru-RU"/>
        </w:rPr>
        <w:t>, </w:t>
      </w:r>
      <w:hyperlink r:id="rId97" w:history="1">
        <w:r w:rsidRPr="00564E2D">
          <w:rPr>
            <w:rFonts w:ascii="Arial" w:eastAsia="Times New Roman" w:hAnsi="Arial" w:cs="Arial"/>
            <w:color w:val="00466E"/>
            <w:spacing w:val="2"/>
            <w:sz w:val="21"/>
            <w:szCs w:val="21"/>
            <w:u w:val="single"/>
            <w:lang w:eastAsia="ru-RU"/>
          </w:rPr>
          <w:t>4д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7. При декларировании соответствия низковольтного оборудования по </w:t>
      </w:r>
      <w:hyperlink r:id="rId98" w:history="1">
        <w:r w:rsidRPr="00564E2D">
          <w:rPr>
            <w:rFonts w:ascii="Arial" w:eastAsia="Times New Roman" w:hAnsi="Arial" w:cs="Arial"/>
            <w:color w:val="00466E"/>
            <w:spacing w:val="2"/>
            <w:sz w:val="21"/>
            <w:szCs w:val="21"/>
            <w:u w:val="single"/>
            <w:lang w:eastAsia="ru-RU"/>
          </w:rPr>
          <w:t>схемам 1д</w:t>
        </w:r>
      </w:hyperlink>
      <w:r w:rsidRPr="00564E2D">
        <w:rPr>
          <w:rFonts w:ascii="Arial" w:eastAsia="Times New Roman" w:hAnsi="Arial" w:cs="Arial"/>
          <w:color w:val="2D2D2D"/>
          <w:spacing w:val="2"/>
          <w:sz w:val="21"/>
          <w:szCs w:val="21"/>
          <w:lang w:eastAsia="ru-RU"/>
        </w:rPr>
        <w:t>, </w:t>
      </w:r>
      <w:hyperlink r:id="rId99" w:history="1">
        <w:r w:rsidRPr="00564E2D">
          <w:rPr>
            <w:rFonts w:ascii="Arial" w:eastAsia="Times New Roman" w:hAnsi="Arial" w:cs="Arial"/>
            <w:color w:val="00466E"/>
            <w:spacing w:val="2"/>
            <w:sz w:val="21"/>
            <w:szCs w:val="21"/>
            <w:u w:val="single"/>
            <w:lang w:eastAsia="ru-RU"/>
          </w:rPr>
          <w:t>2д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7.1</w:t>
      </w:r>
      <w:proofErr w:type="gramStart"/>
      <w:r w:rsidRPr="00564E2D">
        <w:rPr>
          <w:rFonts w:ascii="Arial" w:eastAsia="Times New Roman" w:hAnsi="Arial" w:cs="Arial"/>
          <w:color w:val="2D2D2D"/>
          <w:spacing w:val="2"/>
          <w:sz w:val="21"/>
          <w:szCs w:val="21"/>
          <w:lang w:eastAsia="ru-RU"/>
        </w:rPr>
        <w:t>. изготовитель</w:t>
      </w:r>
      <w:proofErr w:type="gramEnd"/>
      <w:r w:rsidRPr="00564E2D">
        <w:rPr>
          <w:rFonts w:ascii="Arial" w:eastAsia="Times New Roman" w:hAnsi="Arial" w:cs="Arial"/>
          <w:color w:val="2D2D2D"/>
          <w:spacing w:val="2"/>
          <w:sz w:val="21"/>
          <w:szCs w:val="21"/>
          <w:lang w:eastAsia="ru-RU"/>
        </w:rPr>
        <w:t xml:space="preserve"> (уполномоченное изготовителем лицо), импортер:</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7.1.1. формирует комплект документов, подтверждающих соответствие низковольтного оборудования требованиям настоящего технического регламента Таможенного союза, который включает:</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технические условия (при наличии);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100" w:history="1">
        <w:r w:rsidRPr="00564E2D">
          <w:rPr>
            <w:rFonts w:ascii="Arial" w:eastAsia="Times New Roman" w:hAnsi="Arial" w:cs="Arial"/>
            <w:color w:val="00466E"/>
            <w:spacing w:val="2"/>
            <w:sz w:val="21"/>
            <w:szCs w:val="21"/>
            <w:u w:val="single"/>
            <w:lang w:eastAsia="ru-RU"/>
          </w:rPr>
          <w:t>эксплуатационные документы</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перечень стандартов, требованиям которых соответствует данное низковольтное оборудование, из </w:t>
      </w:r>
      <w:hyperlink r:id="rId101" w:history="1">
        <w:r w:rsidRPr="00564E2D">
          <w:rPr>
            <w:rFonts w:ascii="Arial" w:eastAsia="Times New Roman" w:hAnsi="Arial" w:cs="Arial"/>
            <w:color w:val="00466E"/>
            <w:spacing w:val="2"/>
            <w:sz w:val="21"/>
            <w:szCs w:val="21"/>
            <w:u w:val="single"/>
            <w:lang w:eastAsia="ru-RU"/>
          </w:rPr>
          <w:t>Перечня стандартов</w:t>
        </w:r>
      </w:hyperlink>
      <w:r w:rsidRPr="00564E2D">
        <w:rPr>
          <w:rFonts w:ascii="Arial" w:eastAsia="Times New Roman" w:hAnsi="Arial" w:cs="Arial"/>
          <w:color w:val="2D2D2D"/>
          <w:spacing w:val="2"/>
          <w:sz w:val="21"/>
          <w:szCs w:val="21"/>
          <w:lang w:eastAsia="ru-RU"/>
        </w:rPr>
        <w:t>, указанных в </w:t>
      </w:r>
      <w:hyperlink r:id="rId102" w:history="1">
        <w:r w:rsidRPr="00564E2D">
          <w:rPr>
            <w:rFonts w:ascii="Arial" w:eastAsia="Times New Roman" w:hAnsi="Arial" w:cs="Arial"/>
            <w:color w:val="00466E"/>
            <w:spacing w:val="2"/>
            <w:sz w:val="21"/>
            <w:szCs w:val="21"/>
            <w:u w:val="single"/>
            <w:lang w:eastAsia="ru-RU"/>
          </w:rPr>
          <w:t>пункте 1 статьи 6</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протокол (протоколы) испытаний, проведенных в испытательной лаборатории (центре) по выбору изготовителя (уполномоченного изготовителем лица), импортера;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сертификат соответствия (при наличии);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декларацию о соответствии изготовителя (при наличии) (для партии низковольтного оборудования (единичного изделия) (</w:t>
      </w:r>
      <w:hyperlink r:id="rId103" w:history="1">
        <w:r w:rsidRPr="00564E2D">
          <w:rPr>
            <w:rFonts w:ascii="Arial" w:eastAsia="Times New Roman" w:hAnsi="Arial" w:cs="Arial"/>
            <w:color w:val="00466E"/>
            <w:spacing w:val="2"/>
            <w:sz w:val="21"/>
            <w:szCs w:val="21"/>
            <w:u w:val="single"/>
            <w:lang w:eastAsia="ru-RU"/>
          </w:rPr>
          <w:t>схема 2д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контракт (договор на поставку) или товаросопроводительную документацию (для партии низковольтного оборудования (единичного изделия) (</w:t>
      </w:r>
      <w:hyperlink r:id="rId104" w:history="1">
        <w:r w:rsidRPr="00564E2D">
          <w:rPr>
            <w:rFonts w:ascii="Arial" w:eastAsia="Times New Roman" w:hAnsi="Arial" w:cs="Arial"/>
            <w:color w:val="00466E"/>
            <w:spacing w:val="2"/>
            <w:sz w:val="21"/>
            <w:szCs w:val="21"/>
            <w:u w:val="single"/>
            <w:lang w:eastAsia="ru-RU"/>
          </w:rPr>
          <w:t>схема 2д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7.1.2. проводит идентификацию низковольтного оборудования путем установления тождественности его характеристик признакам, установленным в </w:t>
      </w:r>
      <w:hyperlink r:id="rId105" w:history="1">
        <w:r w:rsidRPr="00564E2D">
          <w:rPr>
            <w:rFonts w:ascii="Arial" w:eastAsia="Times New Roman" w:hAnsi="Arial" w:cs="Arial"/>
            <w:color w:val="00466E"/>
            <w:spacing w:val="2"/>
            <w:sz w:val="21"/>
            <w:szCs w:val="21"/>
            <w:u w:val="single"/>
            <w:lang w:eastAsia="ru-RU"/>
          </w:rPr>
          <w:t>статье 1</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 положениям, установленным </w:t>
      </w:r>
      <w:hyperlink r:id="rId106" w:history="1">
        <w:r w:rsidRPr="00564E2D">
          <w:rPr>
            <w:rFonts w:ascii="Arial" w:eastAsia="Times New Roman" w:hAnsi="Arial" w:cs="Arial"/>
            <w:color w:val="00466E"/>
            <w:spacing w:val="2"/>
            <w:sz w:val="21"/>
            <w:szCs w:val="21"/>
            <w:u w:val="single"/>
            <w:lang w:eastAsia="ru-RU"/>
          </w:rPr>
          <w:t>статьей 5</w:t>
        </w:r>
      </w:hyperlink>
      <w:r w:rsidRPr="00564E2D">
        <w:rPr>
          <w:rFonts w:ascii="Arial" w:eastAsia="Times New Roman" w:hAnsi="Arial" w:cs="Arial"/>
          <w:color w:val="2D2D2D"/>
          <w:spacing w:val="2"/>
          <w:sz w:val="21"/>
          <w:szCs w:val="21"/>
          <w:lang w:eastAsia="ru-RU"/>
        </w:rPr>
        <w:t xml:space="preserve">настоящего технического регламента Таможенного союза, и документам, перечисленным </w:t>
      </w:r>
      <w:r w:rsidRPr="00564E2D">
        <w:rPr>
          <w:rFonts w:ascii="Arial" w:eastAsia="Times New Roman" w:hAnsi="Arial" w:cs="Arial"/>
          <w:color w:val="2D2D2D"/>
          <w:spacing w:val="2"/>
          <w:sz w:val="21"/>
          <w:szCs w:val="21"/>
          <w:lang w:eastAsia="ru-RU"/>
        </w:rPr>
        <w:lastRenderedPageBreak/>
        <w:t>в </w:t>
      </w:r>
      <w:hyperlink r:id="rId107" w:history="1">
        <w:r w:rsidRPr="00564E2D">
          <w:rPr>
            <w:rFonts w:ascii="Arial" w:eastAsia="Times New Roman" w:hAnsi="Arial" w:cs="Arial"/>
            <w:color w:val="00466E"/>
            <w:spacing w:val="2"/>
            <w:sz w:val="21"/>
            <w:szCs w:val="21"/>
            <w:u w:val="single"/>
            <w:lang w:eastAsia="ru-RU"/>
          </w:rPr>
          <w:t>подпункте 7.1.1. пункта 7.1 настоящей статьи</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7.2</w:t>
      </w:r>
      <w:proofErr w:type="gramStart"/>
      <w:r w:rsidRPr="00564E2D">
        <w:rPr>
          <w:rFonts w:ascii="Arial" w:eastAsia="Times New Roman" w:hAnsi="Arial" w:cs="Arial"/>
          <w:color w:val="2D2D2D"/>
          <w:spacing w:val="2"/>
          <w:sz w:val="21"/>
          <w:szCs w:val="21"/>
          <w:lang w:eastAsia="ru-RU"/>
        </w:rPr>
        <w:t>. изготовитель</w:t>
      </w:r>
      <w:proofErr w:type="gramEnd"/>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 требованиям настоящего технического регламента Таможенного союза (</w:t>
      </w:r>
      <w:hyperlink r:id="rId108" w:history="1">
        <w:r w:rsidRPr="00564E2D">
          <w:rPr>
            <w:rFonts w:ascii="Arial" w:eastAsia="Times New Roman" w:hAnsi="Arial" w:cs="Arial"/>
            <w:color w:val="00466E"/>
            <w:spacing w:val="2"/>
            <w:sz w:val="21"/>
            <w:szCs w:val="21"/>
            <w:u w:val="single"/>
            <w:lang w:eastAsia="ru-RU"/>
          </w:rPr>
          <w:t>схема 1д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7.3</w:t>
      </w:r>
      <w:proofErr w:type="gramStart"/>
      <w:r w:rsidRPr="00564E2D">
        <w:rPr>
          <w:rFonts w:ascii="Arial" w:eastAsia="Times New Roman" w:hAnsi="Arial" w:cs="Arial"/>
          <w:color w:val="2D2D2D"/>
          <w:spacing w:val="2"/>
          <w:sz w:val="21"/>
          <w:szCs w:val="21"/>
          <w:lang w:eastAsia="ru-RU"/>
        </w:rPr>
        <w:t>. изготовитель</w:t>
      </w:r>
      <w:proofErr w:type="gramEnd"/>
      <w:r w:rsidRPr="00564E2D">
        <w:rPr>
          <w:rFonts w:ascii="Arial" w:eastAsia="Times New Roman" w:hAnsi="Arial" w:cs="Arial"/>
          <w:color w:val="2D2D2D"/>
          <w:spacing w:val="2"/>
          <w:sz w:val="21"/>
          <w:szCs w:val="21"/>
          <w:lang w:eastAsia="ru-RU"/>
        </w:rPr>
        <w:t xml:space="preserve"> (уполномоченное изготовителем лицо), импортер:</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7.3.1</w:t>
      </w:r>
      <w:proofErr w:type="gramStart"/>
      <w:r w:rsidRPr="00564E2D">
        <w:rPr>
          <w:rFonts w:ascii="Arial" w:eastAsia="Times New Roman" w:hAnsi="Arial" w:cs="Arial"/>
          <w:color w:val="2D2D2D"/>
          <w:spacing w:val="2"/>
          <w:sz w:val="21"/>
          <w:szCs w:val="21"/>
          <w:lang w:eastAsia="ru-RU"/>
        </w:rPr>
        <w:t>. принимает</w:t>
      </w:r>
      <w:proofErr w:type="gramEnd"/>
      <w:r w:rsidRPr="00564E2D">
        <w:rPr>
          <w:rFonts w:ascii="Arial" w:eastAsia="Times New Roman" w:hAnsi="Arial" w:cs="Arial"/>
          <w:color w:val="2D2D2D"/>
          <w:spacing w:val="2"/>
          <w:sz w:val="21"/>
          <w:szCs w:val="21"/>
          <w:lang w:eastAsia="ru-RU"/>
        </w:rPr>
        <w:t xml:space="preserve"> составленную в письменной форме </w:t>
      </w:r>
      <w:hyperlink r:id="rId109" w:history="1">
        <w:r w:rsidRPr="00564E2D">
          <w:rPr>
            <w:rFonts w:ascii="Arial" w:eastAsia="Times New Roman" w:hAnsi="Arial" w:cs="Arial"/>
            <w:color w:val="00466E"/>
            <w:spacing w:val="2"/>
            <w:sz w:val="21"/>
            <w:szCs w:val="21"/>
            <w:u w:val="single"/>
            <w:lang w:eastAsia="ru-RU"/>
          </w:rPr>
          <w:t>декларацию о соответствии низковольтного оборудования настоящему техническому регламенту Таможенного союза по единой форме</w:t>
        </w:r>
      </w:hyperlink>
      <w:r w:rsidRPr="00564E2D">
        <w:rPr>
          <w:rFonts w:ascii="Arial" w:eastAsia="Times New Roman" w:hAnsi="Arial" w:cs="Arial"/>
          <w:color w:val="2D2D2D"/>
          <w:spacing w:val="2"/>
          <w:sz w:val="21"/>
          <w:szCs w:val="21"/>
          <w:lang w:eastAsia="ru-RU"/>
        </w:rPr>
        <w:t>, утвержденной Комиссией, и наносит </w:t>
      </w:r>
      <w:hyperlink r:id="rId110" w:history="1">
        <w:r w:rsidRPr="00564E2D">
          <w:rPr>
            <w:rFonts w:ascii="Arial" w:eastAsia="Times New Roman" w:hAnsi="Arial" w:cs="Arial"/>
            <w:color w:val="00466E"/>
            <w:spacing w:val="2"/>
            <w:sz w:val="21"/>
            <w:szCs w:val="21"/>
            <w:u w:val="single"/>
            <w:lang w:eastAsia="ru-RU"/>
          </w:rPr>
          <w:t>единый знак обращения продукции на рынке государств-членов Таможенного союза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7.3.2</w:t>
      </w:r>
      <w:proofErr w:type="gramStart"/>
      <w:r w:rsidRPr="00564E2D">
        <w:rPr>
          <w:rFonts w:ascii="Arial" w:eastAsia="Times New Roman" w:hAnsi="Arial" w:cs="Arial"/>
          <w:color w:val="2D2D2D"/>
          <w:spacing w:val="2"/>
          <w:sz w:val="21"/>
          <w:szCs w:val="21"/>
          <w:lang w:eastAsia="ru-RU"/>
        </w:rPr>
        <w:t>. включает</w:t>
      </w:r>
      <w:proofErr w:type="gramEnd"/>
      <w:r w:rsidRPr="00564E2D">
        <w:rPr>
          <w:rFonts w:ascii="Arial" w:eastAsia="Times New Roman" w:hAnsi="Arial" w:cs="Arial"/>
          <w:color w:val="2D2D2D"/>
          <w:spacing w:val="2"/>
          <w:sz w:val="21"/>
          <w:szCs w:val="21"/>
          <w:lang w:eastAsia="ru-RU"/>
        </w:rPr>
        <w:t xml:space="preserve"> после завершения подтверждения соответствия в комплект документов на низковольтное оборудование, приведенный в </w:t>
      </w:r>
      <w:hyperlink r:id="rId111" w:history="1">
        <w:r w:rsidRPr="00564E2D">
          <w:rPr>
            <w:rFonts w:ascii="Arial" w:eastAsia="Times New Roman" w:hAnsi="Arial" w:cs="Arial"/>
            <w:color w:val="00466E"/>
            <w:spacing w:val="2"/>
            <w:sz w:val="21"/>
            <w:szCs w:val="21"/>
            <w:u w:val="single"/>
            <w:lang w:eastAsia="ru-RU"/>
          </w:rPr>
          <w:t>подпункте 7.1.1. пункта 7.1 настоящей статьи</w:t>
        </w:r>
      </w:hyperlink>
      <w:r w:rsidRPr="00564E2D">
        <w:rPr>
          <w:rFonts w:ascii="Arial" w:eastAsia="Times New Roman" w:hAnsi="Arial" w:cs="Arial"/>
          <w:color w:val="2D2D2D"/>
          <w:spacing w:val="2"/>
          <w:sz w:val="21"/>
          <w:szCs w:val="21"/>
          <w:lang w:eastAsia="ru-RU"/>
        </w:rPr>
        <w:t>, </w:t>
      </w:r>
      <w:hyperlink r:id="rId112" w:history="1">
        <w:r w:rsidRPr="00564E2D">
          <w:rPr>
            <w:rFonts w:ascii="Arial" w:eastAsia="Times New Roman" w:hAnsi="Arial" w:cs="Arial"/>
            <w:color w:val="00466E"/>
            <w:spacing w:val="2"/>
            <w:sz w:val="21"/>
            <w:szCs w:val="21"/>
            <w:u w:val="single"/>
            <w:lang w:eastAsia="ru-RU"/>
          </w:rPr>
          <w:t>декларацию о соответствии</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 При декларировании соответствия низковольтного оборудования по </w:t>
      </w:r>
      <w:hyperlink r:id="rId113" w:history="1">
        <w:r w:rsidRPr="00564E2D">
          <w:rPr>
            <w:rFonts w:ascii="Arial" w:eastAsia="Times New Roman" w:hAnsi="Arial" w:cs="Arial"/>
            <w:color w:val="00466E"/>
            <w:spacing w:val="2"/>
            <w:sz w:val="21"/>
            <w:szCs w:val="21"/>
            <w:u w:val="single"/>
            <w:lang w:eastAsia="ru-RU"/>
          </w:rPr>
          <w:t>схемам 3д</w:t>
        </w:r>
      </w:hyperlink>
      <w:r w:rsidRPr="00564E2D">
        <w:rPr>
          <w:rFonts w:ascii="Arial" w:eastAsia="Times New Roman" w:hAnsi="Arial" w:cs="Arial"/>
          <w:color w:val="2D2D2D"/>
          <w:spacing w:val="2"/>
          <w:sz w:val="21"/>
          <w:szCs w:val="21"/>
          <w:lang w:eastAsia="ru-RU"/>
        </w:rPr>
        <w:t>, </w:t>
      </w:r>
      <w:hyperlink r:id="rId114" w:history="1">
        <w:r w:rsidRPr="00564E2D">
          <w:rPr>
            <w:rFonts w:ascii="Arial" w:eastAsia="Times New Roman" w:hAnsi="Arial" w:cs="Arial"/>
            <w:color w:val="00466E"/>
            <w:spacing w:val="2"/>
            <w:sz w:val="21"/>
            <w:szCs w:val="21"/>
            <w:u w:val="single"/>
            <w:lang w:eastAsia="ru-RU"/>
          </w:rPr>
          <w:t>4д</w:t>
        </w:r>
      </w:hyperlink>
      <w:r w:rsidRPr="00564E2D">
        <w:rPr>
          <w:rFonts w:ascii="Arial" w:eastAsia="Times New Roman" w:hAnsi="Arial" w:cs="Arial"/>
          <w:color w:val="2D2D2D"/>
          <w:spacing w:val="2"/>
          <w:sz w:val="21"/>
          <w:szCs w:val="21"/>
          <w:lang w:eastAsia="ru-RU"/>
        </w:rPr>
        <w:t>, </w:t>
      </w:r>
      <w:hyperlink r:id="rId115" w:history="1">
        <w:r w:rsidRPr="00564E2D">
          <w:rPr>
            <w:rFonts w:ascii="Arial" w:eastAsia="Times New Roman" w:hAnsi="Arial" w:cs="Arial"/>
            <w:color w:val="00466E"/>
            <w:spacing w:val="2"/>
            <w:sz w:val="21"/>
            <w:szCs w:val="21"/>
            <w:u w:val="single"/>
            <w:lang w:eastAsia="ru-RU"/>
          </w:rPr>
          <w:t>6д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8.1</w:t>
      </w:r>
      <w:proofErr w:type="gramStart"/>
      <w:r w:rsidRPr="00564E2D">
        <w:rPr>
          <w:rFonts w:ascii="Arial" w:eastAsia="Times New Roman" w:hAnsi="Arial" w:cs="Arial"/>
          <w:color w:val="2D2D2D"/>
          <w:spacing w:val="2"/>
          <w:sz w:val="21"/>
          <w:szCs w:val="21"/>
          <w:lang w:eastAsia="ru-RU"/>
        </w:rPr>
        <w:t>. изготовитель</w:t>
      </w:r>
      <w:proofErr w:type="gramEnd"/>
      <w:r w:rsidRPr="00564E2D">
        <w:rPr>
          <w:rFonts w:ascii="Arial" w:eastAsia="Times New Roman" w:hAnsi="Arial" w:cs="Arial"/>
          <w:color w:val="2D2D2D"/>
          <w:spacing w:val="2"/>
          <w:sz w:val="21"/>
          <w:szCs w:val="21"/>
          <w:lang w:eastAsia="ru-RU"/>
        </w:rPr>
        <w:t xml:space="preserve"> (уполномоченное изготовителем лицо), импортер:</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8.1.1. формирует комплект документов на низковольтное оборудование, который включает:</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технические условия (при наличии);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116" w:history="1">
        <w:r w:rsidRPr="00564E2D">
          <w:rPr>
            <w:rFonts w:ascii="Arial" w:eastAsia="Times New Roman" w:hAnsi="Arial" w:cs="Arial"/>
            <w:color w:val="00466E"/>
            <w:spacing w:val="2"/>
            <w:sz w:val="21"/>
            <w:szCs w:val="21"/>
            <w:u w:val="single"/>
            <w:lang w:eastAsia="ru-RU"/>
          </w:rPr>
          <w:t>эксплуатационные документы</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перечень стандартов, требованиям которых должно соответствовать данное низковольтное оборудование из </w:t>
      </w:r>
      <w:hyperlink r:id="rId117" w:history="1">
        <w:r w:rsidRPr="00564E2D">
          <w:rPr>
            <w:rFonts w:ascii="Arial" w:eastAsia="Times New Roman" w:hAnsi="Arial" w:cs="Arial"/>
            <w:color w:val="00466E"/>
            <w:spacing w:val="2"/>
            <w:sz w:val="21"/>
            <w:szCs w:val="21"/>
            <w:u w:val="single"/>
            <w:lang w:eastAsia="ru-RU"/>
          </w:rPr>
          <w:t>Перечня стандартов</w:t>
        </w:r>
      </w:hyperlink>
      <w:r w:rsidRPr="00564E2D">
        <w:rPr>
          <w:rFonts w:ascii="Arial" w:eastAsia="Times New Roman" w:hAnsi="Arial" w:cs="Arial"/>
          <w:color w:val="2D2D2D"/>
          <w:spacing w:val="2"/>
          <w:sz w:val="21"/>
          <w:szCs w:val="21"/>
          <w:lang w:eastAsia="ru-RU"/>
        </w:rPr>
        <w:t>, указанных в </w:t>
      </w:r>
      <w:hyperlink r:id="rId118" w:history="1">
        <w:r w:rsidRPr="00564E2D">
          <w:rPr>
            <w:rFonts w:ascii="Arial" w:eastAsia="Times New Roman" w:hAnsi="Arial" w:cs="Arial"/>
            <w:color w:val="00466E"/>
            <w:spacing w:val="2"/>
            <w:sz w:val="21"/>
            <w:szCs w:val="21"/>
            <w:u w:val="single"/>
            <w:lang w:eastAsia="ru-RU"/>
          </w:rPr>
          <w:t>пункте 1 статьи 6</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контракт (договор на поставку) или товаросопроводительную документацию (для партии низковольтного оборудования (единичного изделия) (</w:t>
      </w:r>
      <w:hyperlink r:id="rId119" w:history="1">
        <w:r w:rsidRPr="00564E2D">
          <w:rPr>
            <w:rFonts w:ascii="Arial" w:eastAsia="Times New Roman" w:hAnsi="Arial" w:cs="Arial"/>
            <w:color w:val="00466E"/>
            <w:spacing w:val="2"/>
            <w:sz w:val="21"/>
            <w:szCs w:val="21"/>
            <w:u w:val="single"/>
            <w:lang w:eastAsia="ru-RU"/>
          </w:rPr>
          <w:t>схемы 3д</w:t>
        </w:r>
      </w:hyperlink>
      <w:r w:rsidRPr="00564E2D">
        <w:rPr>
          <w:rFonts w:ascii="Arial" w:eastAsia="Times New Roman" w:hAnsi="Arial" w:cs="Arial"/>
          <w:color w:val="2D2D2D"/>
          <w:spacing w:val="2"/>
          <w:sz w:val="21"/>
          <w:szCs w:val="21"/>
          <w:lang w:eastAsia="ru-RU"/>
        </w:rPr>
        <w:t>, </w:t>
      </w:r>
      <w:hyperlink r:id="rId120" w:history="1">
        <w:r w:rsidRPr="00564E2D">
          <w:rPr>
            <w:rFonts w:ascii="Arial" w:eastAsia="Times New Roman" w:hAnsi="Arial" w:cs="Arial"/>
            <w:color w:val="00466E"/>
            <w:spacing w:val="2"/>
            <w:sz w:val="21"/>
            <w:szCs w:val="21"/>
            <w:u w:val="single"/>
            <w:lang w:eastAsia="ru-RU"/>
          </w:rPr>
          <w:t>4д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сертификат соответствия (копия сертификата) на систему менеджмента качества производства или разработки и производства низковольтного оборудования (</w:t>
      </w:r>
      <w:hyperlink r:id="rId121" w:history="1">
        <w:r w:rsidRPr="00564E2D">
          <w:rPr>
            <w:rFonts w:ascii="Arial" w:eastAsia="Times New Roman" w:hAnsi="Arial" w:cs="Arial"/>
            <w:color w:val="00466E"/>
            <w:spacing w:val="2"/>
            <w:sz w:val="21"/>
            <w:szCs w:val="21"/>
            <w:u w:val="single"/>
            <w:lang w:eastAsia="ru-RU"/>
          </w:rPr>
          <w:t>схема 6д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8.1.2. проводит идентификацию низковольтного оборудования путем установления тождественности его характеристик признакам, установленным в </w:t>
      </w:r>
      <w:hyperlink r:id="rId122" w:history="1">
        <w:r w:rsidRPr="00564E2D">
          <w:rPr>
            <w:rFonts w:ascii="Arial" w:eastAsia="Times New Roman" w:hAnsi="Arial" w:cs="Arial"/>
            <w:color w:val="00466E"/>
            <w:spacing w:val="2"/>
            <w:sz w:val="21"/>
            <w:szCs w:val="21"/>
            <w:u w:val="single"/>
            <w:lang w:eastAsia="ru-RU"/>
          </w:rPr>
          <w:t>статье 1</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 положениям, установленным </w:t>
      </w:r>
      <w:hyperlink r:id="rId123" w:history="1">
        <w:r w:rsidRPr="00564E2D">
          <w:rPr>
            <w:rFonts w:ascii="Arial" w:eastAsia="Times New Roman" w:hAnsi="Arial" w:cs="Arial"/>
            <w:color w:val="00466E"/>
            <w:spacing w:val="2"/>
            <w:sz w:val="21"/>
            <w:szCs w:val="21"/>
            <w:u w:val="single"/>
            <w:lang w:eastAsia="ru-RU"/>
          </w:rPr>
          <w:t>статьей 5</w:t>
        </w:r>
      </w:hyperlink>
      <w:r w:rsidRPr="00564E2D">
        <w:rPr>
          <w:rFonts w:ascii="Arial" w:eastAsia="Times New Roman" w:hAnsi="Arial" w:cs="Arial"/>
          <w:color w:val="2D2D2D"/>
          <w:spacing w:val="2"/>
          <w:sz w:val="21"/>
          <w:szCs w:val="21"/>
          <w:lang w:eastAsia="ru-RU"/>
        </w:rPr>
        <w:t xml:space="preserve">настоящего технического регламента Таможенного союза, и документам, перечисленным </w:t>
      </w:r>
      <w:r w:rsidRPr="00564E2D">
        <w:rPr>
          <w:rFonts w:ascii="Arial" w:eastAsia="Times New Roman" w:hAnsi="Arial" w:cs="Arial"/>
          <w:color w:val="2D2D2D"/>
          <w:spacing w:val="2"/>
          <w:sz w:val="21"/>
          <w:szCs w:val="21"/>
          <w:lang w:eastAsia="ru-RU"/>
        </w:rPr>
        <w:lastRenderedPageBreak/>
        <w:t>в </w:t>
      </w:r>
      <w:hyperlink r:id="rId124" w:history="1">
        <w:r w:rsidRPr="00564E2D">
          <w:rPr>
            <w:rFonts w:ascii="Arial" w:eastAsia="Times New Roman" w:hAnsi="Arial" w:cs="Arial"/>
            <w:color w:val="00466E"/>
            <w:spacing w:val="2"/>
            <w:sz w:val="21"/>
            <w:szCs w:val="21"/>
            <w:u w:val="single"/>
            <w:lang w:eastAsia="ru-RU"/>
          </w:rPr>
          <w:t>подпункте 8.1.1. пункта 8.1. настоящей статьи</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8.1.3</w:t>
      </w:r>
      <w:proofErr w:type="gramStart"/>
      <w:r w:rsidRPr="00564E2D">
        <w:rPr>
          <w:rFonts w:ascii="Arial" w:eastAsia="Times New Roman" w:hAnsi="Arial" w:cs="Arial"/>
          <w:color w:val="2D2D2D"/>
          <w:spacing w:val="2"/>
          <w:sz w:val="21"/>
          <w:szCs w:val="21"/>
          <w:lang w:eastAsia="ru-RU"/>
        </w:rPr>
        <w:t>. организует</w:t>
      </w:r>
      <w:proofErr w:type="gramEnd"/>
      <w:r w:rsidRPr="00564E2D">
        <w:rPr>
          <w:rFonts w:ascii="Arial" w:eastAsia="Times New Roman" w:hAnsi="Arial" w:cs="Arial"/>
          <w:color w:val="2D2D2D"/>
          <w:spacing w:val="2"/>
          <w:sz w:val="21"/>
          <w:szCs w:val="21"/>
          <w:lang w:eastAsia="ru-RU"/>
        </w:rPr>
        <w:t xml:space="preserve"> проведение испытаний образца (образцов) низковольтного оборудования на соответствие требованиям стандартов из </w:t>
      </w:r>
      <w:hyperlink r:id="rId125" w:history="1">
        <w:r w:rsidRPr="00564E2D">
          <w:rPr>
            <w:rFonts w:ascii="Arial" w:eastAsia="Times New Roman" w:hAnsi="Arial" w:cs="Arial"/>
            <w:color w:val="00466E"/>
            <w:spacing w:val="2"/>
            <w:sz w:val="21"/>
            <w:szCs w:val="21"/>
            <w:u w:val="single"/>
            <w:lang w:eastAsia="ru-RU"/>
          </w:rPr>
          <w:t>Перечня стандартов</w:t>
        </w:r>
      </w:hyperlink>
      <w:r w:rsidRPr="00564E2D">
        <w:rPr>
          <w:rFonts w:ascii="Arial" w:eastAsia="Times New Roman" w:hAnsi="Arial" w:cs="Arial"/>
          <w:color w:val="2D2D2D"/>
          <w:spacing w:val="2"/>
          <w:sz w:val="21"/>
          <w:szCs w:val="21"/>
          <w:lang w:eastAsia="ru-RU"/>
        </w:rPr>
        <w:t>, указанных в </w:t>
      </w:r>
      <w:hyperlink r:id="rId126" w:history="1">
        <w:r w:rsidRPr="00564E2D">
          <w:rPr>
            <w:rFonts w:ascii="Arial" w:eastAsia="Times New Roman" w:hAnsi="Arial" w:cs="Arial"/>
            <w:color w:val="00466E"/>
            <w:spacing w:val="2"/>
            <w:sz w:val="21"/>
            <w:szCs w:val="21"/>
            <w:u w:val="single"/>
            <w:lang w:eastAsia="ru-RU"/>
          </w:rPr>
          <w:t>пункте 1 статьи 6</w:t>
        </w:r>
      </w:hyperlink>
      <w:r w:rsidRPr="00564E2D">
        <w:rPr>
          <w:rFonts w:ascii="Arial" w:eastAsia="Times New Roman" w:hAnsi="Arial" w:cs="Arial"/>
          <w:color w:val="2D2D2D"/>
          <w:spacing w:val="2"/>
          <w:sz w:val="21"/>
          <w:szCs w:val="21"/>
          <w:lang w:eastAsia="ru-RU"/>
        </w:rPr>
        <w:t>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8.2</w:t>
      </w:r>
      <w:proofErr w:type="gramStart"/>
      <w:r w:rsidRPr="00564E2D">
        <w:rPr>
          <w:rFonts w:ascii="Arial" w:eastAsia="Times New Roman" w:hAnsi="Arial" w:cs="Arial"/>
          <w:color w:val="2D2D2D"/>
          <w:spacing w:val="2"/>
          <w:sz w:val="21"/>
          <w:szCs w:val="21"/>
          <w:lang w:eastAsia="ru-RU"/>
        </w:rPr>
        <w:t>. изготовитель</w:t>
      </w:r>
      <w:proofErr w:type="gramEnd"/>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 требованиям настоящего технического регламента Таможенного союза (</w:t>
      </w:r>
      <w:hyperlink r:id="rId127" w:history="1">
        <w:r w:rsidRPr="00564E2D">
          <w:rPr>
            <w:rFonts w:ascii="Arial" w:eastAsia="Times New Roman" w:hAnsi="Arial" w:cs="Arial"/>
            <w:color w:val="00466E"/>
            <w:spacing w:val="2"/>
            <w:sz w:val="21"/>
            <w:szCs w:val="21"/>
            <w:u w:val="single"/>
            <w:lang w:eastAsia="ru-RU"/>
          </w:rPr>
          <w:t>схемы 3д</w:t>
        </w:r>
      </w:hyperlink>
      <w:r w:rsidRPr="00564E2D">
        <w:rPr>
          <w:rFonts w:ascii="Arial" w:eastAsia="Times New Roman" w:hAnsi="Arial" w:cs="Arial"/>
          <w:color w:val="2D2D2D"/>
          <w:spacing w:val="2"/>
          <w:sz w:val="21"/>
          <w:szCs w:val="21"/>
          <w:lang w:eastAsia="ru-RU"/>
        </w:rPr>
        <w:t>, </w:t>
      </w:r>
      <w:hyperlink r:id="rId128" w:history="1">
        <w:r w:rsidRPr="00564E2D">
          <w:rPr>
            <w:rFonts w:ascii="Arial" w:eastAsia="Times New Roman" w:hAnsi="Arial" w:cs="Arial"/>
            <w:color w:val="00466E"/>
            <w:spacing w:val="2"/>
            <w:sz w:val="21"/>
            <w:szCs w:val="21"/>
            <w:u w:val="single"/>
            <w:lang w:eastAsia="ru-RU"/>
          </w:rPr>
          <w:t>6д</w:t>
        </w:r>
      </w:hyperlink>
      <w:r w:rsidRPr="00564E2D">
        <w:rPr>
          <w:rFonts w:ascii="Arial" w:eastAsia="Times New Roman" w:hAnsi="Arial" w:cs="Arial"/>
          <w:color w:val="2D2D2D"/>
          <w:spacing w:val="2"/>
          <w:sz w:val="21"/>
          <w:szCs w:val="21"/>
          <w:lang w:eastAsia="ru-RU"/>
        </w:rPr>
        <w:t>). 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 производства низковольтного оборудования обеспечивали соответствие низковольтного оборудования требованиям настоящего технического регламента Таможенного союза (</w:t>
      </w:r>
      <w:hyperlink r:id="rId129" w:history="1">
        <w:r w:rsidRPr="00564E2D">
          <w:rPr>
            <w:rFonts w:ascii="Arial" w:eastAsia="Times New Roman" w:hAnsi="Arial" w:cs="Arial"/>
            <w:color w:val="00466E"/>
            <w:spacing w:val="2"/>
            <w:sz w:val="21"/>
            <w:szCs w:val="21"/>
            <w:u w:val="single"/>
            <w:lang w:eastAsia="ru-RU"/>
          </w:rPr>
          <w:t>схема 6д</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8.3</w:t>
      </w:r>
      <w:proofErr w:type="gramStart"/>
      <w:r w:rsidRPr="00564E2D">
        <w:rPr>
          <w:rFonts w:ascii="Arial" w:eastAsia="Times New Roman" w:hAnsi="Arial" w:cs="Arial"/>
          <w:color w:val="2D2D2D"/>
          <w:spacing w:val="2"/>
          <w:sz w:val="21"/>
          <w:szCs w:val="21"/>
          <w:lang w:eastAsia="ru-RU"/>
        </w:rPr>
        <w:t>. изготовитель</w:t>
      </w:r>
      <w:proofErr w:type="gramEnd"/>
      <w:r w:rsidRPr="00564E2D">
        <w:rPr>
          <w:rFonts w:ascii="Arial" w:eastAsia="Times New Roman" w:hAnsi="Arial" w:cs="Arial"/>
          <w:color w:val="2D2D2D"/>
          <w:spacing w:val="2"/>
          <w:sz w:val="21"/>
          <w:szCs w:val="21"/>
          <w:lang w:eastAsia="ru-RU"/>
        </w:rPr>
        <w:t xml:space="preserve"> (уполномоченное изготовителем лицо), импортер:</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8.3.1</w:t>
      </w:r>
      <w:proofErr w:type="gramStart"/>
      <w:r w:rsidRPr="00564E2D">
        <w:rPr>
          <w:rFonts w:ascii="Arial" w:eastAsia="Times New Roman" w:hAnsi="Arial" w:cs="Arial"/>
          <w:color w:val="2D2D2D"/>
          <w:spacing w:val="2"/>
          <w:sz w:val="21"/>
          <w:szCs w:val="21"/>
          <w:lang w:eastAsia="ru-RU"/>
        </w:rPr>
        <w:t>. принимает</w:t>
      </w:r>
      <w:proofErr w:type="gramEnd"/>
      <w:r w:rsidRPr="00564E2D">
        <w:rPr>
          <w:rFonts w:ascii="Arial" w:eastAsia="Times New Roman" w:hAnsi="Arial" w:cs="Arial"/>
          <w:color w:val="2D2D2D"/>
          <w:spacing w:val="2"/>
          <w:sz w:val="21"/>
          <w:szCs w:val="21"/>
          <w:lang w:eastAsia="ru-RU"/>
        </w:rPr>
        <w:t xml:space="preserve"> составленную в письменной форме </w:t>
      </w:r>
      <w:hyperlink r:id="rId130" w:history="1">
        <w:r w:rsidRPr="00564E2D">
          <w:rPr>
            <w:rFonts w:ascii="Arial" w:eastAsia="Times New Roman" w:hAnsi="Arial" w:cs="Arial"/>
            <w:color w:val="00466E"/>
            <w:spacing w:val="2"/>
            <w:sz w:val="21"/>
            <w:szCs w:val="21"/>
            <w:u w:val="single"/>
            <w:lang w:eastAsia="ru-RU"/>
          </w:rPr>
          <w:t>декларацию о соответствии низковольтного оборудования настоящему техническому регламенту Таможенного союза по единой форме</w:t>
        </w:r>
      </w:hyperlink>
      <w:r w:rsidRPr="00564E2D">
        <w:rPr>
          <w:rFonts w:ascii="Arial" w:eastAsia="Times New Roman" w:hAnsi="Arial" w:cs="Arial"/>
          <w:color w:val="2D2D2D"/>
          <w:spacing w:val="2"/>
          <w:sz w:val="21"/>
          <w:szCs w:val="21"/>
          <w:lang w:eastAsia="ru-RU"/>
        </w:rPr>
        <w:t>, утвержденной Комиссией, и наносит </w:t>
      </w:r>
      <w:hyperlink r:id="rId131" w:history="1">
        <w:r w:rsidRPr="00564E2D">
          <w:rPr>
            <w:rFonts w:ascii="Arial" w:eastAsia="Times New Roman" w:hAnsi="Arial" w:cs="Arial"/>
            <w:color w:val="00466E"/>
            <w:spacing w:val="2"/>
            <w:sz w:val="21"/>
            <w:szCs w:val="21"/>
            <w:u w:val="single"/>
            <w:lang w:eastAsia="ru-RU"/>
          </w:rPr>
          <w:t>единый знак обращения продукции на рынке государств-членов Таможенного союза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8.3.2</w:t>
      </w:r>
      <w:proofErr w:type="gramStart"/>
      <w:r w:rsidRPr="00564E2D">
        <w:rPr>
          <w:rFonts w:ascii="Arial" w:eastAsia="Times New Roman" w:hAnsi="Arial" w:cs="Arial"/>
          <w:color w:val="2D2D2D"/>
          <w:spacing w:val="2"/>
          <w:sz w:val="21"/>
          <w:szCs w:val="21"/>
          <w:lang w:eastAsia="ru-RU"/>
        </w:rPr>
        <w:t>. формирует</w:t>
      </w:r>
      <w:proofErr w:type="gramEnd"/>
      <w:r w:rsidRPr="00564E2D">
        <w:rPr>
          <w:rFonts w:ascii="Arial" w:eastAsia="Times New Roman" w:hAnsi="Arial" w:cs="Arial"/>
          <w:color w:val="2D2D2D"/>
          <w:spacing w:val="2"/>
          <w:sz w:val="21"/>
          <w:szCs w:val="21"/>
          <w:lang w:eastAsia="ru-RU"/>
        </w:rPr>
        <w:t xml:space="preserve"> после завершения процедур подтверждения соответствия комплект документов на низковольтное оборудование, в который включает:</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документы, предусмотренные в </w:t>
      </w:r>
      <w:hyperlink r:id="rId132" w:history="1">
        <w:r w:rsidRPr="00564E2D">
          <w:rPr>
            <w:rFonts w:ascii="Arial" w:eastAsia="Times New Roman" w:hAnsi="Arial" w:cs="Arial"/>
            <w:color w:val="00466E"/>
            <w:spacing w:val="2"/>
            <w:sz w:val="21"/>
            <w:szCs w:val="21"/>
            <w:u w:val="single"/>
            <w:lang w:eastAsia="ru-RU"/>
          </w:rPr>
          <w:t>подпункте 8.1.1 пункта 8.1 настоящей статьи</w:t>
        </w:r>
      </w:hyperlink>
      <w:r w:rsidRPr="00564E2D">
        <w:rPr>
          <w:rFonts w:ascii="Arial" w:eastAsia="Times New Roman" w:hAnsi="Arial" w:cs="Arial"/>
          <w:color w:val="2D2D2D"/>
          <w:spacing w:val="2"/>
          <w:sz w:val="21"/>
          <w:szCs w:val="21"/>
          <w:lang w:eastAsia="ru-RU"/>
        </w:rPr>
        <w:t>; </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протокол (протоколы) испытаний;</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133" w:history="1">
        <w:r w:rsidRPr="00564E2D">
          <w:rPr>
            <w:rFonts w:ascii="Arial" w:eastAsia="Times New Roman" w:hAnsi="Arial" w:cs="Arial"/>
            <w:color w:val="00466E"/>
            <w:spacing w:val="2"/>
            <w:sz w:val="21"/>
            <w:szCs w:val="21"/>
            <w:u w:val="single"/>
            <w:lang w:eastAsia="ru-RU"/>
          </w:rPr>
          <w:t>декларацию о соответствии</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9. </w:t>
      </w:r>
      <w:hyperlink r:id="rId134" w:history="1">
        <w:r w:rsidRPr="00564E2D">
          <w:rPr>
            <w:rFonts w:ascii="Arial" w:eastAsia="Times New Roman" w:hAnsi="Arial" w:cs="Arial"/>
            <w:color w:val="00466E"/>
            <w:spacing w:val="2"/>
            <w:sz w:val="21"/>
            <w:szCs w:val="21"/>
            <w:u w:val="single"/>
            <w:lang w:eastAsia="ru-RU"/>
          </w:rPr>
          <w:t>Декларация о соответствии</w:t>
        </w:r>
      </w:hyperlink>
      <w:r w:rsidRPr="00564E2D">
        <w:rPr>
          <w:rFonts w:ascii="Arial" w:eastAsia="Times New Roman" w:hAnsi="Arial" w:cs="Arial"/>
          <w:color w:val="2D2D2D"/>
          <w:spacing w:val="2"/>
          <w:sz w:val="21"/>
          <w:szCs w:val="21"/>
          <w:lang w:eastAsia="ru-RU"/>
        </w:rPr>
        <w:t> подлежит регистрации в соответствии с </w:t>
      </w:r>
      <w:hyperlink r:id="rId135" w:history="1">
        <w:r w:rsidRPr="00564E2D">
          <w:rPr>
            <w:rFonts w:ascii="Arial" w:eastAsia="Times New Roman" w:hAnsi="Arial" w:cs="Arial"/>
            <w:color w:val="00466E"/>
            <w:spacing w:val="2"/>
            <w:sz w:val="21"/>
            <w:szCs w:val="21"/>
            <w:u w:val="single"/>
            <w:lang w:eastAsia="ru-RU"/>
          </w:rPr>
          <w:t>законодательством Таможенного союза</w:t>
        </w:r>
      </w:hyperlink>
      <w:r w:rsidRPr="00564E2D">
        <w:rPr>
          <w:rFonts w:ascii="Arial" w:eastAsia="Times New Roman" w:hAnsi="Arial" w:cs="Arial"/>
          <w:color w:val="2D2D2D"/>
          <w:spacing w:val="2"/>
          <w:sz w:val="21"/>
          <w:szCs w:val="21"/>
          <w:lang w:eastAsia="ru-RU"/>
        </w:rPr>
        <w:t>. Действие декларации начинается со дня ее регистрации.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Срок действия </w:t>
      </w:r>
      <w:hyperlink r:id="rId136" w:history="1">
        <w:r w:rsidRPr="00564E2D">
          <w:rPr>
            <w:rFonts w:ascii="Arial" w:eastAsia="Times New Roman" w:hAnsi="Arial" w:cs="Arial"/>
            <w:color w:val="00466E"/>
            <w:spacing w:val="2"/>
            <w:sz w:val="21"/>
            <w:szCs w:val="21"/>
            <w:u w:val="single"/>
            <w:lang w:eastAsia="ru-RU"/>
          </w:rPr>
          <w:t>декларации о соответствии</w:t>
        </w:r>
      </w:hyperlink>
      <w:r w:rsidRPr="00564E2D">
        <w:rPr>
          <w:rFonts w:ascii="Arial" w:eastAsia="Times New Roman" w:hAnsi="Arial" w:cs="Arial"/>
          <w:color w:val="2D2D2D"/>
          <w:spacing w:val="2"/>
          <w:sz w:val="21"/>
          <w:szCs w:val="21"/>
          <w:lang w:eastAsia="ru-RU"/>
        </w:rPr>
        <w:t> для низковольтного оборудования, выпускаемого серийно, - не более 5 лет, для партии низковольтного оборудования (единичного изделия) срок действия </w:t>
      </w:r>
      <w:hyperlink r:id="rId137" w:history="1">
        <w:r w:rsidRPr="00564E2D">
          <w:rPr>
            <w:rFonts w:ascii="Arial" w:eastAsia="Times New Roman" w:hAnsi="Arial" w:cs="Arial"/>
            <w:color w:val="00466E"/>
            <w:spacing w:val="2"/>
            <w:sz w:val="21"/>
            <w:szCs w:val="21"/>
            <w:u w:val="single"/>
            <w:lang w:eastAsia="ru-RU"/>
          </w:rPr>
          <w:t>декларации о соответствии</w:t>
        </w:r>
      </w:hyperlink>
      <w:r w:rsidRPr="00564E2D">
        <w:rPr>
          <w:rFonts w:ascii="Arial" w:eastAsia="Times New Roman" w:hAnsi="Arial" w:cs="Arial"/>
          <w:color w:val="2D2D2D"/>
          <w:spacing w:val="2"/>
          <w:sz w:val="21"/>
          <w:szCs w:val="21"/>
          <w:lang w:eastAsia="ru-RU"/>
        </w:rPr>
        <w:t> не устанавливается.</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 При проведении сертификации низковольтного оборудования, в случае неприменения стандартов из </w:t>
      </w:r>
      <w:hyperlink r:id="rId138" w:history="1">
        <w:r w:rsidRPr="00564E2D">
          <w:rPr>
            <w:rFonts w:ascii="Arial" w:eastAsia="Times New Roman" w:hAnsi="Arial" w:cs="Arial"/>
            <w:color w:val="00466E"/>
            <w:spacing w:val="2"/>
            <w:sz w:val="21"/>
            <w:szCs w:val="21"/>
            <w:u w:val="single"/>
            <w:lang w:eastAsia="ru-RU"/>
          </w:rPr>
          <w:t>Перечня стандартов</w:t>
        </w:r>
      </w:hyperlink>
      <w:r w:rsidRPr="00564E2D">
        <w:rPr>
          <w:rFonts w:ascii="Arial" w:eastAsia="Times New Roman" w:hAnsi="Arial" w:cs="Arial"/>
          <w:color w:val="2D2D2D"/>
          <w:spacing w:val="2"/>
          <w:sz w:val="21"/>
          <w:szCs w:val="21"/>
          <w:lang w:eastAsia="ru-RU"/>
        </w:rPr>
        <w:t>, указанных в </w:t>
      </w:r>
      <w:hyperlink r:id="rId139" w:history="1">
        <w:r w:rsidRPr="00564E2D">
          <w:rPr>
            <w:rFonts w:ascii="Arial" w:eastAsia="Times New Roman" w:hAnsi="Arial" w:cs="Arial"/>
            <w:color w:val="00466E"/>
            <w:spacing w:val="2"/>
            <w:sz w:val="21"/>
            <w:szCs w:val="21"/>
            <w:u w:val="single"/>
            <w:lang w:eastAsia="ru-RU"/>
          </w:rPr>
          <w:t>пункте 1 статьи 6</w:t>
        </w:r>
      </w:hyperlink>
      <w:r w:rsidRPr="00564E2D">
        <w:rPr>
          <w:rFonts w:ascii="Arial" w:eastAsia="Times New Roman" w:hAnsi="Arial" w:cs="Arial"/>
          <w:color w:val="2D2D2D"/>
          <w:spacing w:val="2"/>
          <w:sz w:val="21"/>
          <w:szCs w:val="21"/>
          <w:lang w:eastAsia="ru-RU"/>
        </w:rPr>
        <w:t xml:space="preserve"> настоящего технического </w:t>
      </w:r>
      <w:r w:rsidRPr="00564E2D">
        <w:rPr>
          <w:rFonts w:ascii="Arial" w:eastAsia="Times New Roman" w:hAnsi="Arial" w:cs="Arial"/>
          <w:color w:val="2D2D2D"/>
          <w:spacing w:val="2"/>
          <w:sz w:val="21"/>
          <w:szCs w:val="21"/>
          <w:lang w:eastAsia="ru-RU"/>
        </w:rPr>
        <w:lastRenderedPageBreak/>
        <w:t>регламента Таможенного союза, или при их отсутствии (</w:t>
      </w:r>
      <w:hyperlink r:id="rId140" w:history="1">
        <w:r w:rsidRPr="00564E2D">
          <w:rPr>
            <w:rFonts w:ascii="Arial" w:eastAsia="Times New Roman" w:hAnsi="Arial" w:cs="Arial"/>
            <w:color w:val="00466E"/>
            <w:spacing w:val="2"/>
            <w:sz w:val="21"/>
            <w:szCs w:val="21"/>
            <w:u w:val="single"/>
            <w:lang w:eastAsia="ru-RU"/>
          </w:rPr>
          <w:t>схемы 1с</w:t>
        </w:r>
      </w:hyperlink>
      <w:r w:rsidRPr="00564E2D">
        <w:rPr>
          <w:rFonts w:ascii="Arial" w:eastAsia="Times New Roman" w:hAnsi="Arial" w:cs="Arial"/>
          <w:color w:val="2D2D2D"/>
          <w:spacing w:val="2"/>
          <w:sz w:val="21"/>
          <w:szCs w:val="21"/>
          <w:lang w:eastAsia="ru-RU"/>
        </w:rPr>
        <w:t>, </w:t>
      </w:r>
      <w:hyperlink r:id="rId141" w:history="1">
        <w:r w:rsidRPr="00564E2D">
          <w:rPr>
            <w:rFonts w:ascii="Arial" w:eastAsia="Times New Roman" w:hAnsi="Arial" w:cs="Arial"/>
            <w:color w:val="00466E"/>
            <w:spacing w:val="2"/>
            <w:sz w:val="21"/>
            <w:szCs w:val="21"/>
            <w:u w:val="single"/>
            <w:lang w:eastAsia="ru-RU"/>
          </w:rPr>
          <w:t>3с</w:t>
        </w:r>
      </w:hyperlink>
      <w:r w:rsidRPr="00564E2D">
        <w:rPr>
          <w:rFonts w:ascii="Arial" w:eastAsia="Times New Roman" w:hAnsi="Arial" w:cs="Arial"/>
          <w:color w:val="2D2D2D"/>
          <w:spacing w:val="2"/>
          <w:sz w:val="21"/>
          <w:szCs w:val="21"/>
          <w:lang w:eastAsia="ru-RU"/>
        </w:rPr>
        <w:t>, </w:t>
      </w:r>
      <w:hyperlink r:id="rId142" w:history="1">
        <w:r w:rsidRPr="00564E2D">
          <w:rPr>
            <w:rFonts w:ascii="Arial" w:eastAsia="Times New Roman" w:hAnsi="Arial" w:cs="Arial"/>
            <w:color w:val="00466E"/>
            <w:spacing w:val="2"/>
            <w:sz w:val="21"/>
            <w:szCs w:val="21"/>
            <w:u w:val="single"/>
            <w:lang w:eastAsia="ru-RU"/>
          </w:rPr>
          <w:t>4с</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безопасности настоящего технического регламента Таможенного союза, который включает:</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технические условия (при наличии);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143" w:history="1">
        <w:r w:rsidRPr="00564E2D">
          <w:rPr>
            <w:rFonts w:ascii="Arial" w:eastAsia="Times New Roman" w:hAnsi="Arial" w:cs="Arial"/>
            <w:color w:val="00466E"/>
            <w:spacing w:val="2"/>
            <w:sz w:val="21"/>
            <w:szCs w:val="21"/>
            <w:u w:val="single"/>
            <w:lang w:eastAsia="ru-RU"/>
          </w:rPr>
          <w:t>эксплуатационные документы</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контракт (договор на поставку) или товаросопроводительную документацию (для партии низковольтного оборудования (единичного изделия) (</w:t>
      </w:r>
      <w:hyperlink r:id="rId144" w:history="1">
        <w:r w:rsidRPr="00564E2D">
          <w:rPr>
            <w:rFonts w:ascii="Arial" w:eastAsia="Times New Roman" w:hAnsi="Arial" w:cs="Arial"/>
            <w:color w:val="00466E"/>
            <w:spacing w:val="2"/>
            <w:sz w:val="21"/>
            <w:szCs w:val="21"/>
            <w:u w:val="single"/>
            <w:lang w:eastAsia="ru-RU"/>
          </w:rPr>
          <w:t>схемы 3с</w:t>
        </w:r>
      </w:hyperlink>
      <w:r w:rsidRPr="00564E2D">
        <w:rPr>
          <w:rFonts w:ascii="Arial" w:eastAsia="Times New Roman" w:hAnsi="Arial" w:cs="Arial"/>
          <w:color w:val="2D2D2D"/>
          <w:spacing w:val="2"/>
          <w:sz w:val="21"/>
          <w:szCs w:val="21"/>
          <w:lang w:eastAsia="ru-RU"/>
        </w:rPr>
        <w:t>, </w:t>
      </w:r>
      <w:hyperlink r:id="rId145" w:history="1">
        <w:r w:rsidRPr="00564E2D">
          <w:rPr>
            <w:rFonts w:ascii="Arial" w:eastAsia="Times New Roman" w:hAnsi="Arial" w:cs="Arial"/>
            <w:color w:val="00466E"/>
            <w:spacing w:val="2"/>
            <w:sz w:val="21"/>
            <w:szCs w:val="21"/>
            <w:u w:val="single"/>
            <w:lang w:eastAsia="ru-RU"/>
          </w:rPr>
          <w:t>4с</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10.2.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10.3</w:t>
      </w:r>
      <w:proofErr w:type="gramStart"/>
      <w:r w:rsidRPr="00564E2D">
        <w:rPr>
          <w:rFonts w:ascii="Arial" w:eastAsia="Times New Roman" w:hAnsi="Arial" w:cs="Arial"/>
          <w:color w:val="2D2D2D"/>
          <w:spacing w:val="2"/>
          <w:sz w:val="21"/>
          <w:szCs w:val="21"/>
          <w:lang w:eastAsia="ru-RU"/>
        </w:rPr>
        <w:t>. орган</w:t>
      </w:r>
      <w:proofErr w:type="gramEnd"/>
      <w:r w:rsidRPr="00564E2D">
        <w:rPr>
          <w:rFonts w:ascii="Arial" w:eastAsia="Times New Roman" w:hAnsi="Arial" w:cs="Arial"/>
          <w:color w:val="2D2D2D"/>
          <w:spacing w:val="2"/>
          <w:sz w:val="21"/>
          <w:szCs w:val="21"/>
          <w:lang w:eastAsia="ru-RU"/>
        </w:rPr>
        <w:t xml:space="preserve"> по сертификации (оценке (подтверждению) соответствия):</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10.3.1</w:t>
      </w:r>
      <w:proofErr w:type="gramStart"/>
      <w:r w:rsidRPr="00564E2D">
        <w:rPr>
          <w:rFonts w:ascii="Arial" w:eastAsia="Times New Roman" w:hAnsi="Arial" w:cs="Arial"/>
          <w:color w:val="2D2D2D"/>
          <w:spacing w:val="2"/>
          <w:sz w:val="21"/>
          <w:szCs w:val="21"/>
          <w:lang w:eastAsia="ru-RU"/>
        </w:rPr>
        <w:t>. осуществляет</w:t>
      </w:r>
      <w:proofErr w:type="gramEnd"/>
      <w:r w:rsidRPr="00564E2D">
        <w:rPr>
          <w:rFonts w:ascii="Arial" w:eastAsia="Times New Roman" w:hAnsi="Arial" w:cs="Arial"/>
          <w:color w:val="2D2D2D"/>
          <w:spacing w:val="2"/>
          <w:sz w:val="21"/>
          <w:szCs w:val="21"/>
          <w:lang w:eastAsia="ru-RU"/>
        </w:rPr>
        <w:t xml:space="preserve"> отбор образца (образцов);</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10.3.2. проводит идентификацию низковольтного оборудования путем установления тождественности его характеристик признакам, установленным в </w:t>
      </w:r>
      <w:hyperlink r:id="rId146" w:history="1">
        <w:r w:rsidRPr="00564E2D">
          <w:rPr>
            <w:rFonts w:ascii="Arial" w:eastAsia="Times New Roman" w:hAnsi="Arial" w:cs="Arial"/>
            <w:color w:val="00466E"/>
            <w:spacing w:val="2"/>
            <w:sz w:val="21"/>
            <w:szCs w:val="21"/>
            <w:u w:val="single"/>
            <w:lang w:eastAsia="ru-RU"/>
          </w:rPr>
          <w:t>статье 1</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 положениям, установленным </w:t>
      </w:r>
      <w:hyperlink r:id="rId147" w:history="1">
        <w:r w:rsidRPr="00564E2D">
          <w:rPr>
            <w:rFonts w:ascii="Arial" w:eastAsia="Times New Roman" w:hAnsi="Arial" w:cs="Arial"/>
            <w:color w:val="00466E"/>
            <w:spacing w:val="2"/>
            <w:sz w:val="21"/>
            <w:szCs w:val="21"/>
            <w:u w:val="single"/>
            <w:lang w:eastAsia="ru-RU"/>
          </w:rPr>
          <w:t>статьей 5</w:t>
        </w:r>
      </w:hyperlink>
      <w:r w:rsidRPr="00564E2D">
        <w:rPr>
          <w:rFonts w:ascii="Arial" w:eastAsia="Times New Roman" w:hAnsi="Arial" w:cs="Arial"/>
          <w:color w:val="2D2D2D"/>
          <w:spacing w:val="2"/>
          <w:sz w:val="21"/>
          <w:szCs w:val="21"/>
          <w:lang w:eastAsia="ru-RU"/>
        </w:rPr>
        <w:t>настоящего технического регламента Таможенного союза, и документам, перечисленным в </w:t>
      </w:r>
      <w:hyperlink r:id="rId148" w:history="1">
        <w:r w:rsidRPr="00564E2D">
          <w:rPr>
            <w:rFonts w:ascii="Arial" w:eastAsia="Times New Roman" w:hAnsi="Arial" w:cs="Arial"/>
            <w:color w:val="00466E"/>
            <w:spacing w:val="2"/>
            <w:sz w:val="21"/>
            <w:szCs w:val="21"/>
            <w:u w:val="single"/>
            <w:lang w:eastAsia="ru-RU"/>
          </w:rPr>
          <w:t>подпункте 10.1 пункта 10 настоящей статьи</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10.3.3. проводит подтверждение соответствия низковольтного оборудования непосредственно требованиям безопасности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При этом орган по сертификации (оценке (подтверждению) соответствия):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сертифицируемого низковольтного оборудования;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lastRenderedPageBreak/>
        <w:t>определяет из </w:t>
      </w:r>
      <w:hyperlink r:id="rId149" w:history="1">
        <w:r w:rsidRPr="00564E2D">
          <w:rPr>
            <w:rFonts w:ascii="Arial" w:eastAsia="Times New Roman" w:hAnsi="Arial" w:cs="Arial"/>
            <w:color w:val="00466E"/>
            <w:spacing w:val="2"/>
            <w:sz w:val="21"/>
            <w:szCs w:val="21"/>
            <w:u w:val="single"/>
            <w:lang w:eastAsia="ru-RU"/>
          </w:rPr>
          <w:t>Перечня стандартов</w:t>
        </w:r>
      </w:hyperlink>
      <w:r w:rsidRPr="00564E2D">
        <w:rPr>
          <w:rFonts w:ascii="Arial" w:eastAsia="Times New Roman" w:hAnsi="Arial" w:cs="Arial"/>
          <w:color w:val="2D2D2D"/>
          <w:spacing w:val="2"/>
          <w:sz w:val="21"/>
          <w:szCs w:val="21"/>
          <w:lang w:eastAsia="ru-RU"/>
        </w:rPr>
        <w:t>, указанных в </w:t>
      </w:r>
      <w:hyperlink r:id="rId150" w:history="1">
        <w:r w:rsidRPr="00564E2D">
          <w:rPr>
            <w:rFonts w:ascii="Arial" w:eastAsia="Times New Roman" w:hAnsi="Arial" w:cs="Arial"/>
            <w:color w:val="00466E"/>
            <w:spacing w:val="2"/>
            <w:sz w:val="21"/>
            <w:szCs w:val="21"/>
            <w:u w:val="single"/>
            <w:lang w:eastAsia="ru-RU"/>
          </w:rPr>
          <w:t>пункте 2 статьи 6</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низковольтного оборудования конкретным требованиям безопасности;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организует проведение испытаний низковольтного оборудования и проводит анализ протокола (протоколов) испытаний;</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10.3.4</w:t>
      </w:r>
      <w:proofErr w:type="gramStart"/>
      <w:r w:rsidRPr="00564E2D">
        <w:rPr>
          <w:rFonts w:ascii="Arial" w:eastAsia="Times New Roman" w:hAnsi="Arial" w:cs="Arial"/>
          <w:color w:val="2D2D2D"/>
          <w:spacing w:val="2"/>
          <w:sz w:val="21"/>
          <w:szCs w:val="21"/>
          <w:lang w:eastAsia="ru-RU"/>
        </w:rPr>
        <w:t>. проводит</w:t>
      </w:r>
      <w:proofErr w:type="gramEnd"/>
      <w:r w:rsidRPr="00564E2D">
        <w:rPr>
          <w:rFonts w:ascii="Arial" w:eastAsia="Times New Roman" w:hAnsi="Arial" w:cs="Arial"/>
          <w:color w:val="2D2D2D"/>
          <w:spacing w:val="2"/>
          <w:sz w:val="21"/>
          <w:szCs w:val="21"/>
          <w:lang w:eastAsia="ru-RU"/>
        </w:rPr>
        <w:t xml:space="preserve"> анализ состояния производства (</w:t>
      </w:r>
      <w:hyperlink r:id="rId151" w:history="1">
        <w:r w:rsidRPr="00564E2D">
          <w:rPr>
            <w:rFonts w:ascii="Arial" w:eastAsia="Times New Roman" w:hAnsi="Arial" w:cs="Arial"/>
            <w:color w:val="00466E"/>
            <w:spacing w:val="2"/>
            <w:sz w:val="21"/>
            <w:szCs w:val="21"/>
            <w:u w:val="single"/>
            <w:lang w:eastAsia="ru-RU"/>
          </w:rPr>
          <w:t>схема 1с</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При наличии у изготовителя сертифицированной системы менеджмента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10.3.5</w:t>
      </w:r>
      <w:proofErr w:type="gramStart"/>
      <w:r w:rsidRPr="00564E2D">
        <w:rPr>
          <w:rFonts w:ascii="Arial" w:eastAsia="Times New Roman" w:hAnsi="Arial" w:cs="Arial"/>
          <w:color w:val="2D2D2D"/>
          <w:spacing w:val="2"/>
          <w:sz w:val="21"/>
          <w:szCs w:val="21"/>
          <w:lang w:eastAsia="ru-RU"/>
        </w:rPr>
        <w:t>. выдает</w:t>
      </w:r>
      <w:proofErr w:type="gramEnd"/>
      <w:r w:rsidRPr="00564E2D">
        <w:rPr>
          <w:rFonts w:ascii="Arial" w:eastAsia="Times New Roman" w:hAnsi="Arial" w:cs="Arial"/>
          <w:color w:val="2D2D2D"/>
          <w:spacing w:val="2"/>
          <w:sz w:val="21"/>
          <w:szCs w:val="21"/>
          <w:lang w:eastAsia="ru-RU"/>
        </w:rPr>
        <w:t> </w:t>
      </w:r>
      <w:hyperlink r:id="rId152" w:history="1">
        <w:r w:rsidRPr="00564E2D">
          <w:rPr>
            <w:rFonts w:ascii="Arial" w:eastAsia="Times New Roman" w:hAnsi="Arial" w:cs="Arial"/>
            <w:color w:val="00466E"/>
            <w:spacing w:val="2"/>
            <w:sz w:val="21"/>
            <w:szCs w:val="21"/>
            <w:u w:val="single"/>
            <w:lang w:eastAsia="ru-RU"/>
          </w:rPr>
          <w:t>сертификат соответствия по единой форме</w:t>
        </w:r>
      </w:hyperlink>
      <w:r w:rsidRPr="00564E2D">
        <w:rPr>
          <w:rFonts w:ascii="Arial" w:eastAsia="Times New Roman" w:hAnsi="Arial" w:cs="Arial"/>
          <w:color w:val="2D2D2D"/>
          <w:spacing w:val="2"/>
          <w:sz w:val="21"/>
          <w:szCs w:val="21"/>
          <w:lang w:eastAsia="ru-RU"/>
        </w:rPr>
        <w:t>, утвержденной Комиссией.</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Срок действия </w:t>
      </w:r>
      <w:hyperlink r:id="rId153" w:history="1">
        <w:r w:rsidRPr="00564E2D">
          <w:rPr>
            <w:rFonts w:ascii="Arial" w:eastAsia="Times New Roman" w:hAnsi="Arial" w:cs="Arial"/>
            <w:color w:val="00466E"/>
            <w:spacing w:val="2"/>
            <w:sz w:val="21"/>
            <w:szCs w:val="21"/>
            <w:u w:val="single"/>
            <w:lang w:eastAsia="ru-RU"/>
          </w:rPr>
          <w:t>сертификата соответствия</w:t>
        </w:r>
      </w:hyperlink>
      <w:r w:rsidRPr="00564E2D">
        <w:rPr>
          <w:rFonts w:ascii="Arial" w:eastAsia="Times New Roman" w:hAnsi="Arial" w:cs="Arial"/>
          <w:color w:val="2D2D2D"/>
          <w:spacing w:val="2"/>
          <w:sz w:val="21"/>
          <w:szCs w:val="21"/>
          <w:lang w:eastAsia="ru-RU"/>
        </w:rPr>
        <w:t> для низковольтного оборудования, выпускаемого серийно, - не более 5 лет, для партии низковольтного оборудования (единичного изделия) срок действия </w:t>
      </w:r>
      <w:hyperlink r:id="rId154" w:history="1">
        <w:r w:rsidRPr="00564E2D">
          <w:rPr>
            <w:rFonts w:ascii="Arial" w:eastAsia="Times New Roman" w:hAnsi="Arial" w:cs="Arial"/>
            <w:color w:val="00466E"/>
            <w:spacing w:val="2"/>
            <w:sz w:val="21"/>
            <w:szCs w:val="21"/>
            <w:u w:val="single"/>
            <w:lang w:eastAsia="ru-RU"/>
          </w:rPr>
          <w:t>сертификата соответствия</w:t>
        </w:r>
      </w:hyperlink>
      <w:r w:rsidRPr="00564E2D">
        <w:rPr>
          <w:rFonts w:ascii="Arial" w:eastAsia="Times New Roman" w:hAnsi="Arial" w:cs="Arial"/>
          <w:color w:val="2D2D2D"/>
          <w:spacing w:val="2"/>
          <w:sz w:val="21"/>
          <w:szCs w:val="21"/>
          <w:lang w:eastAsia="ru-RU"/>
        </w:rPr>
        <w:t> не устанавливается;</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10.4</w:t>
      </w:r>
      <w:proofErr w:type="gramStart"/>
      <w:r w:rsidRPr="00564E2D">
        <w:rPr>
          <w:rFonts w:ascii="Arial" w:eastAsia="Times New Roman" w:hAnsi="Arial" w:cs="Arial"/>
          <w:color w:val="2D2D2D"/>
          <w:spacing w:val="2"/>
          <w:sz w:val="21"/>
          <w:szCs w:val="21"/>
          <w:lang w:eastAsia="ru-RU"/>
        </w:rPr>
        <w:t>. изготовитель</w:t>
      </w:r>
      <w:proofErr w:type="gramEnd"/>
      <w:r w:rsidRPr="00564E2D">
        <w:rPr>
          <w:rFonts w:ascii="Arial" w:eastAsia="Times New Roman" w:hAnsi="Arial" w:cs="Arial"/>
          <w:color w:val="2D2D2D"/>
          <w:spacing w:val="2"/>
          <w:sz w:val="21"/>
          <w:szCs w:val="21"/>
          <w:lang w:eastAsia="ru-RU"/>
        </w:rPr>
        <w:t xml:space="preserve"> (уполномоченное изготовителем лицо), импортер:</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10.4.1</w:t>
      </w:r>
      <w:proofErr w:type="gramStart"/>
      <w:r w:rsidRPr="00564E2D">
        <w:rPr>
          <w:rFonts w:ascii="Arial" w:eastAsia="Times New Roman" w:hAnsi="Arial" w:cs="Arial"/>
          <w:color w:val="2D2D2D"/>
          <w:spacing w:val="2"/>
          <w:sz w:val="21"/>
          <w:szCs w:val="21"/>
          <w:lang w:eastAsia="ru-RU"/>
        </w:rPr>
        <w:t>. наносит</w:t>
      </w:r>
      <w:proofErr w:type="gramEnd"/>
      <w:r w:rsidRPr="00564E2D">
        <w:rPr>
          <w:rFonts w:ascii="Arial" w:eastAsia="Times New Roman" w:hAnsi="Arial" w:cs="Arial"/>
          <w:color w:val="2D2D2D"/>
          <w:spacing w:val="2"/>
          <w:sz w:val="21"/>
          <w:szCs w:val="21"/>
          <w:lang w:eastAsia="ru-RU"/>
        </w:rPr>
        <w:t> </w:t>
      </w:r>
      <w:hyperlink r:id="rId155" w:history="1">
        <w:r w:rsidRPr="00564E2D">
          <w:rPr>
            <w:rFonts w:ascii="Arial" w:eastAsia="Times New Roman" w:hAnsi="Arial" w:cs="Arial"/>
            <w:color w:val="00466E"/>
            <w:spacing w:val="2"/>
            <w:sz w:val="21"/>
            <w:szCs w:val="21"/>
            <w:u w:val="single"/>
            <w:lang w:eastAsia="ru-RU"/>
          </w:rPr>
          <w:t>единый знак обращения продукции на рынке государств-членов Таможенного союза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10.4.2</w:t>
      </w:r>
      <w:proofErr w:type="gramStart"/>
      <w:r w:rsidRPr="00564E2D">
        <w:rPr>
          <w:rFonts w:ascii="Arial" w:eastAsia="Times New Roman" w:hAnsi="Arial" w:cs="Arial"/>
          <w:color w:val="2D2D2D"/>
          <w:spacing w:val="2"/>
          <w:sz w:val="21"/>
          <w:szCs w:val="21"/>
          <w:lang w:eastAsia="ru-RU"/>
        </w:rPr>
        <w:t>. формирует</w:t>
      </w:r>
      <w:proofErr w:type="gramEnd"/>
      <w:r w:rsidRPr="00564E2D">
        <w:rPr>
          <w:rFonts w:ascii="Arial" w:eastAsia="Times New Roman" w:hAnsi="Arial" w:cs="Arial"/>
          <w:color w:val="2D2D2D"/>
          <w:spacing w:val="2"/>
          <w:sz w:val="21"/>
          <w:szCs w:val="21"/>
          <w:lang w:eastAsia="ru-RU"/>
        </w:rPr>
        <w:t xml:space="preserve"> после завершения подтверждения соответствия комплект документов на низковольтное оборудование, в который включает:</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документы, предусмотренные в </w:t>
      </w:r>
      <w:hyperlink r:id="rId156" w:history="1">
        <w:r w:rsidRPr="00564E2D">
          <w:rPr>
            <w:rFonts w:ascii="Arial" w:eastAsia="Times New Roman" w:hAnsi="Arial" w:cs="Arial"/>
            <w:color w:val="00466E"/>
            <w:spacing w:val="2"/>
            <w:sz w:val="21"/>
            <w:szCs w:val="21"/>
            <w:u w:val="single"/>
            <w:lang w:eastAsia="ru-RU"/>
          </w:rPr>
          <w:t>подпункте 10.1 настоящего пункта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протокол (протоколы) испытаний;</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результаты анализа состояния производства;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hyperlink r:id="rId157" w:history="1">
        <w:r w:rsidRPr="00564E2D">
          <w:rPr>
            <w:rFonts w:ascii="Arial" w:eastAsia="Times New Roman" w:hAnsi="Arial" w:cs="Arial"/>
            <w:color w:val="00466E"/>
            <w:spacing w:val="2"/>
            <w:sz w:val="21"/>
            <w:szCs w:val="21"/>
            <w:u w:val="single"/>
            <w:lang w:eastAsia="ru-RU"/>
          </w:rPr>
          <w:t>сертификат соответствия</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10.5</w:t>
      </w:r>
      <w:proofErr w:type="gramStart"/>
      <w:r w:rsidRPr="00564E2D">
        <w:rPr>
          <w:rFonts w:ascii="Arial" w:eastAsia="Times New Roman" w:hAnsi="Arial" w:cs="Arial"/>
          <w:color w:val="2D2D2D"/>
          <w:spacing w:val="2"/>
          <w:sz w:val="21"/>
          <w:szCs w:val="21"/>
          <w:lang w:eastAsia="ru-RU"/>
        </w:rPr>
        <w:t>. орган</w:t>
      </w:r>
      <w:proofErr w:type="gramEnd"/>
      <w:r w:rsidRPr="00564E2D">
        <w:rPr>
          <w:rFonts w:ascii="Arial" w:eastAsia="Times New Roman" w:hAnsi="Arial" w:cs="Arial"/>
          <w:color w:val="2D2D2D"/>
          <w:spacing w:val="2"/>
          <w:sz w:val="21"/>
          <w:szCs w:val="21"/>
          <w:lang w:eastAsia="ru-RU"/>
        </w:rPr>
        <w:t xml:space="preserve"> по сертификации (оценке (подтверждению) соответствия) проводит инспекционный контроль за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w:t>
      </w:r>
      <w:hyperlink r:id="rId158" w:history="1">
        <w:r w:rsidRPr="00564E2D">
          <w:rPr>
            <w:rFonts w:ascii="Arial" w:eastAsia="Times New Roman" w:hAnsi="Arial" w:cs="Arial"/>
            <w:color w:val="00466E"/>
            <w:spacing w:val="2"/>
            <w:sz w:val="21"/>
            <w:szCs w:val="21"/>
            <w:u w:val="single"/>
            <w:lang w:eastAsia="ru-RU"/>
          </w:rPr>
          <w:t>схема 1с</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 xml:space="preserve">11. Комплект документов на низковольтное оборудование должен храниться на территории государств-членов Таможенного союза </w:t>
      </w:r>
      <w:proofErr w:type="gramStart"/>
      <w:r w:rsidRPr="00564E2D">
        <w:rPr>
          <w:rFonts w:ascii="Arial" w:eastAsia="Times New Roman" w:hAnsi="Arial" w:cs="Arial"/>
          <w:color w:val="2D2D2D"/>
          <w:spacing w:val="2"/>
          <w:sz w:val="21"/>
          <w:szCs w:val="21"/>
          <w:lang w:eastAsia="ru-RU"/>
        </w:rPr>
        <w:t>на: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lastRenderedPageBreak/>
        <w:br/>
        <w:t>низковольтное</w:t>
      </w:r>
      <w:proofErr w:type="gramEnd"/>
      <w:r w:rsidRPr="00564E2D">
        <w:rPr>
          <w:rFonts w:ascii="Arial" w:eastAsia="Times New Roman" w:hAnsi="Arial" w:cs="Arial"/>
          <w:color w:val="2D2D2D"/>
          <w:spacing w:val="2"/>
          <w:sz w:val="21"/>
          <w:szCs w:val="21"/>
          <w:lang w:eastAsia="ru-RU"/>
        </w:rPr>
        <w:t xml:space="preserve"> оборудование - у изготовителя (уполномоченного изготовителем лица) в течение не менее 10 лет со дня снятия (прекращения) с производства этого низковольтного оборудования;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партию низковольтного оборудования - у импортера или уполномоченного изготовителем лица в течение не менее 10 лет со дня реализации последнего изделия из партии.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t>Статья 8. Маркировка единым знаком обращения продукции на рынке государств-членов Таможенного союза</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 Низковольтное оборудование, соответствующее требованиям безопасности настоящего технического регламента Таможенного союза и прошедшее подтверждение соответствия согласно </w:t>
      </w:r>
      <w:hyperlink r:id="rId159" w:history="1">
        <w:r w:rsidRPr="00564E2D">
          <w:rPr>
            <w:rFonts w:ascii="Arial" w:eastAsia="Times New Roman" w:hAnsi="Arial" w:cs="Arial"/>
            <w:color w:val="00466E"/>
            <w:spacing w:val="2"/>
            <w:sz w:val="21"/>
            <w:szCs w:val="21"/>
            <w:u w:val="single"/>
            <w:lang w:eastAsia="ru-RU"/>
          </w:rPr>
          <w:t>статье 7</w:t>
        </w:r>
      </w:hyperlink>
      <w:r w:rsidRPr="00564E2D">
        <w:rPr>
          <w:rFonts w:ascii="Arial" w:eastAsia="Times New Roman" w:hAnsi="Arial" w:cs="Arial"/>
          <w:color w:val="2D2D2D"/>
          <w:spacing w:val="2"/>
          <w:sz w:val="21"/>
          <w:szCs w:val="21"/>
          <w:lang w:eastAsia="ru-RU"/>
        </w:rPr>
        <w:t> настоящего технического регламента Таможенного союза, должно иметь маркировку </w:t>
      </w:r>
      <w:hyperlink r:id="rId160" w:history="1">
        <w:r w:rsidRPr="00564E2D">
          <w:rPr>
            <w:rFonts w:ascii="Arial" w:eastAsia="Times New Roman" w:hAnsi="Arial" w:cs="Arial"/>
            <w:color w:val="00466E"/>
            <w:spacing w:val="2"/>
            <w:sz w:val="21"/>
            <w:szCs w:val="21"/>
            <w:u w:val="single"/>
            <w:lang w:eastAsia="ru-RU"/>
          </w:rPr>
          <w:t>единым знаком обращения продукции на рынке государств-членов Таможенного союза</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2. Маркировка </w:t>
      </w:r>
      <w:hyperlink r:id="rId161" w:history="1">
        <w:r w:rsidRPr="00564E2D">
          <w:rPr>
            <w:rFonts w:ascii="Arial" w:eastAsia="Times New Roman" w:hAnsi="Arial" w:cs="Arial"/>
            <w:color w:val="00466E"/>
            <w:spacing w:val="2"/>
            <w:sz w:val="21"/>
            <w:szCs w:val="21"/>
            <w:u w:val="single"/>
            <w:lang w:eastAsia="ru-RU"/>
          </w:rPr>
          <w:t>единым знаком обращения продукции на рынке государств-членов Таможенного союза</w:t>
        </w:r>
      </w:hyperlink>
      <w:r w:rsidRPr="00564E2D">
        <w:rPr>
          <w:rFonts w:ascii="Arial" w:eastAsia="Times New Roman" w:hAnsi="Arial" w:cs="Arial"/>
          <w:color w:val="2D2D2D"/>
          <w:spacing w:val="2"/>
          <w:sz w:val="21"/>
          <w:szCs w:val="21"/>
          <w:lang w:eastAsia="ru-RU"/>
        </w:rPr>
        <w:t> осуществляется перед выпуском низковольтного оборудования в обращение на рынке.</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3. </w:t>
      </w:r>
      <w:hyperlink r:id="rId162" w:history="1">
        <w:r w:rsidRPr="00564E2D">
          <w:rPr>
            <w:rFonts w:ascii="Arial" w:eastAsia="Times New Roman" w:hAnsi="Arial" w:cs="Arial"/>
            <w:color w:val="00466E"/>
            <w:spacing w:val="2"/>
            <w:sz w:val="21"/>
            <w:szCs w:val="21"/>
            <w:u w:val="single"/>
            <w:lang w:eastAsia="ru-RU"/>
          </w:rPr>
          <w:t xml:space="preserve">Единый знак обращения продукции на рынке государств-членов Таможенного </w:t>
        </w:r>
        <w:proofErr w:type="spellStart"/>
        <w:r w:rsidRPr="00564E2D">
          <w:rPr>
            <w:rFonts w:ascii="Arial" w:eastAsia="Times New Roman" w:hAnsi="Arial" w:cs="Arial"/>
            <w:color w:val="00466E"/>
            <w:spacing w:val="2"/>
            <w:sz w:val="21"/>
            <w:szCs w:val="21"/>
            <w:u w:val="single"/>
            <w:lang w:eastAsia="ru-RU"/>
          </w:rPr>
          <w:t>союза</w:t>
        </w:r>
      </w:hyperlink>
      <w:r w:rsidRPr="00564E2D">
        <w:rPr>
          <w:rFonts w:ascii="Arial" w:eastAsia="Times New Roman" w:hAnsi="Arial" w:cs="Arial"/>
          <w:color w:val="2D2D2D"/>
          <w:spacing w:val="2"/>
          <w:sz w:val="21"/>
          <w:szCs w:val="21"/>
          <w:lang w:eastAsia="ru-RU"/>
        </w:rPr>
        <w:t>наносится</w:t>
      </w:r>
      <w:proofErr w:type="spellEnd"/>
      <w:r w:rsidRPr="00564E2D">
        <w:rPr>
          <w:rFonts w:ascii="Arial" w:eastAsia="Times New Roman" w:hAnsi="Arial" w:cs="Arial"/>
          <w:color w:val="2D2D2D"/>
          <w:spacing w:val="2"/>
          <w:sz w:val="21"/>
          <w:szCs w:val="21"/>
          <w:lang w:eastAsia="ru-RU"/>
        </w:rPr>
        <w:t xml:space="preserve"> на каждую единицу низковольтного оборудования любым способом, обеспечивающим четкое и ясное изображение в течение всего срока службы низковольтного оборудования, а также приводится в прилагаемых к нему </w:t>
      </w:r>
      <w:hyperlink r:id="rId163" w:history="1">
        <w:r w:rsidRPr="00564E2D">
          <w:rPr>
            <w:rFonts w:ascii="Arial" w:eastAsia="Times New Roman" w:hAnsi="Arial" w:cs="Arial"/>
            <w:color w:val="00466E"/>
            <w:spacing w:val="2"/>
            <w:sz w:val="21"/>
            <w:szCs w:val="21"/>
            <w:u w:val="single"/>
            <w:lang w:eastAsia="ru-RU"/>
          </w:rPr>
          <w:t>эксплуатационных документах</w:t>
        </w:r>
      </w:hyperlink>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4. Допускается нанесение </w:t>
      </w:r>
      <w:hyperlink r:id="rId164" w:history="1">
        <w:r w:rsidRPr="00564E2D">
          <w:rPr>
            <w:rFonts w:ascii="Arial" w:eastAsia="Times New Roman" w:hAnsi="Arial" w:cs="Arial"/>
            <w:color w:val="00466E"/>
            <w:spacing w:val="2"/>
            <w:sz w:val="21"/>
            <w:szCs w:val="21"/>
            <w:u w:val="single"/>
            <w:lang w:eastAsia="ru-RU"/>
          </w:rPr>
          <w:t>единого знака обращения продукции на рынке государств-членов Таможенного союза</w:t>
        </w:r>
      </w:hyperlink>
      <w:r w:rsidRPr="00564E2D">
        <w:rPr>
          <w:rFonts w:ascii="Arial" w:eastAsia="Times New Roman" w:hAnsi="Arial" w:cs="Arial"/>
          <w:color w:val="2D2D2D"/>
          <w:spacing w:val="2"/>
          <w:sz w:val="21"/>
          <w:szCs w:val="21"/>
          <w:lang w:eastAsia="ru-RU"/>
        </w:rPr>
        <w:t> только на </w:t>
      </w:r>
      <w:hyperlink r:id="rId165" w:history="1">
        <w:r w:rsidRPr="00564E2D">
          <w:rPr>
            <w:rFonts w:ascii="Arial" w:eastAsia="Times New Roman" w:hAnsi="Arial" w:cs="Arial"/>
            <w:color w:val="00466E"/>
            <w:spacing w:val="2"/>
            <w:sz w:val="21"/>
            <w:szCs w:val="21"/>
            <w:u w:val="single"/>
            <w:lang w:eastAsia="ru-RU"/>
          </w:rPr>
          <w:t>упаковку</w:t>
        </w:r>
      </w:hyperlink>
      <w:r w:rsidRPr="00564E2D">
        <w:rPr>
          <w:rFonts w:ascii="Arial" w:eastAsia="Times New Roman" w:hAnsi="Arial" w:cs="Arial"/>
          <w:color w:val="2D2D2D"/>
          <w:spacing w:val="2"/>
          <w:sz w:val="21"/>
          <w:szCs w:val="21"/>
          <w:lang w:eastAsia="ru-RU"/>
        </w:rPr>
        <w:t> и в прилагаемых к нему </w:t>
      </w:r>
      <w:hyperlink r:id="rId166" w:history="1">
        <w:r w:rsidRPr="00564E2D">
          <w:rPr>
            <w:rFonts w:ascii="Arial" w:eastAsia="Times New Roman" w:hAnsi="Arial" w:cs="Arial"/>
            <w:color w:val="00466E"/>
            <w:spacing w:val="2"/>
            <w:sz w:val="21"/>
            <w:szCs w:val="21"/>
            <w:u w:val="single"/>
            <w:lang w:eastAsia="ru-RU"/>
          </w:rPr>
          <w:t>эксплуатационных документах</w:t>
        </w:r>
      </w:hyperlink>
      <w:r w:rsidRPr="00564E2D">
        <w:rPr>
          <w:rFonts w:ascii="Arial" w:eastAsia="Times New Roman" w:hAnsi="Arial" w:cs="Arial"/>
          <w:color w:val="2D2D2D"/>
          <w:spacing w:val="2"/>
          <w:sz w:val="21"/>
          <w:szCs w:val="21"/>
          <w:lang w:eastAsia="ru-RU"/>
        </w:rPr>
        <w:t>, если его невозможно нанести непосредственно на низковольтное оборудование.</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 Низковольтное оборудование маркируется </w:t>
      </w:r>
      <w:hyperlink r:id="rId167" w:history="1">
        <w:r w:rsidRPr="00564E2D">
          <w:rPr>
            <w:rFonts w:ascii="Arial" w:eastAsia="Times New Roman" w:hAnsi="Arial" w:cs="Arial"/>
            <w:color w:val="00466E"/>
            <w:spacing w:val="2"/>
            <w:sz w:val="21"/>
            <w:szCs w:val="21"/>
            <w:u w:val="single"/>
            <w:lang w:eastAsia="ru-RU"/>
          </w:rPr>
          <w:t>единым знаком обращения продукции на рынке государств-членов Таможенного союза</w:t>
        </w:r>
      </w:hyperlink>
      <w:r w:rsidRPr="00564E2D">
        <w:rPr>
          <w:rFonts w:ascii="Arial" w:eastAsia="Times New Roman" w:hAnsi="Arial" w:cs="Arial"/>
          <w:color w:val="2D2D2D"/>
          <w:spacing w:val="2"/>
          <w:sz w:val="21"/>
          <w:szCs w:val="21"/>
          <w:lang w:eastAsia="ru-RU"/>
        </w:rPr>
        <w:t> при его соответствии требованиям всех </w:t>
      </w:r>
      <w:hyperlink r:id="rId168" w:history="1">
        <w:r w:rsidRPr="00564E2D">
          <w:rPr>
            <w:rFonts w:ascii="Arial" w:eastAsia="Times New Roman" w:hAnsi="Arial" w:cs="Arial"/>
            <w:color w:val="00466E"/>
            <w:spacing w:val="2"/>
            <w:sz w:val="21"/>
            <w:szCs w:val="21"/>
            <w:u w:val="single"/>
            <w:lang w:eastAsia="ru-RU"/>
          </w:rPr>
          <w:t xml:space="preserve">технических регламентов Таможенного союза, </w:t>
        </w:r>
        <w:proofErr w:type="spellStart"/>
        <w:r w:rsidRPr="00564E2D">
          <w:rPr>
            <w:rFonts w:ascii="Arial" w:eastAsia="Times New Roman" w:hAnsi="Arial" w:cs="Arial"/>
            <w:color w:val="00466E"/>
            <w:spacing w:val="2"/>
            <w:sz w:val="21"/>
            <w:szCs w:val="21"/>
            <w:u w:val="single"/>
            <w:lang w:eastAsia="ru-RU"/>
          </w:rPr>
          <w:t>ЕврАзЭС</w:t>
        </w:r>
        <w:proofErr w:type="spellEnd"/>
      </w:hyperlink>
      <w:r w:rsidRPr="00564E2D">
        <w:rPr>
          <w:rFonts w:ascii="Arial" w:eastAsia="Times New Roman" w:hAnsi="Arial" w:cs="Arial"/>
          <w:color w:val="2D2D2D"/>
          <w:spacing w:val="2"/>
          <w:sz w:val="21"/>
          <w:szCs w:val="21"/>
          <w:lang w:eastAsia="ru-RU"/>
        </w:rPr>
        <w:t>, действие которых на него распространяется и предусматривающих нанесение данного знака.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E2D">
        <w:rPr>
          <w:rFonts w:ascii="Arial" w:eastAsia="Times New Roman" w:hAnsi="Arial" w:cs="Arial"/>
          <w:color w:val="4C4C4C"/>
          <w:spacing w:val="2"/>
          <w:sz w:val="29"/>
          <w:szCs w:val="29"/>
          <w:lang w:eastAsia="ru-RU"/>
        </w:rPr>
        <w:t>Статья 9. Защитительная оговорка</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br/>
        <w:t>Государства-члены Таможенного союза обязаны предпринять все </w:t>
      </w:r>
      <w:hyperlink r:id="rId169" w:history="1">
        <w:r w:rsidRPr="00564E2D">
          <w:rPr>
            <w:rFonts w:ascii="Arial" w:eastAsia="Times New Roman" w:hAnsi="Arial" w:cs="Arial"/>
            <w:color w:val="00466E"/>
            <w:spacing w:val="2"/>
            <w:sz w:val="21"/>
            <w:szCs w:val="21"/>
            <w:u w:val="single"/>
            <w:lang w:eastAsia="ru-RU"/>
          </w:rPr>
          <w:t>меры</w:t>
        </w:r>
      </w:hyperlink>
      <w:r w:rsidRPr="00564E2D">
        <w:rPr>
          <w:rFonts w:ascii="Arial" w:eastAsia="Times New Roman" w:hAnsi="Arial" w:cs="Arial"/>
          <w:color w:val="2D2D2D"/>
          <w:spacing w:val="2"/>
          <w:sz w:val="21"/>
          <w:szCs w:val="21"/>
          <w:lang w:eastAsia="ru-RU"/>
        </w:rPr>
        <w:t xml:space="preserve"> для ограничения, запрета выпуска в обращение низковольтного оборудования на единой таможенной территории Таможенного союза, а также изъятия с рынка низковольтного оборудования, не </w:t>
      </w:r>
      <w:r w:rsidRPr="00564E2D">
        <w:rPr>
          <w:rFonts w:ascii="Arial" w:eastAsia="Times New Roman" w:hAnsi="Arial" w:cs="Arial"/>
          <w:color w:val="2D2D2D"/>
          <w:spacing w:val="2"/>
          <w:sz w:val="21"/>
          <w:szCs w:val="21"/>
          <w:lang w:eastAsia="ru-RU"/>
        </w:rPr>
        <w:lastRenderedPageBreak/>
        <w:t>соответствующего требованиям безопасности настоящего технического регламента Таможенного союза.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64E2D">
        <w:rPr>
          <w:rFonts w:ascii="Arial" w:eastAsia="Times New Roman" w:hAnsi="Arial" w:cs="Arial"/>
          <w:color w:val="3C3C3C"/>
          <w:spacing w:val="2"/>
          <w:sz w:val="31"/>
          <w:szCs w:val="31"/>
          <w:lang w:eastAsia="ru-RU"/>
        </w:rPr>
        <w:t>Приложение. Перечень низковольтного оборудования, подлежащего подтверждению соответствия в форме сертификации в соответствии с техническим регламентом Таможенного союза "О безопасности низковольтного оборудования" (ТР ТС 004/2011)</w:t>
      </w:r>
    </w:p>
    <w:p w:rsidR="00564E2D" w:rsidRPr="00564E2D" w:rsidRDefault="00564E2D" w:rsidP="00564E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Приложение</w:t>
      </w:r>
      <w:r w:rsidRPr="00564E2D">
        <w:rPr>
          <w:rFonts w:ascii="Arial" w:eastAsia="Times New Roman" w:hAnsi="Arial" w:cs="Arial"/>
          <w:color w:val="2D2D2D"/>
          <w:spacing w:val="2"/>
          <w:sz w:val="21"/>
          <w:szCs w:val="21"/>
          <w:lang w:eastAsia="ru-RU"/>
        </w:rPr>
        <w:br/>
        <w:t>к техническому регламенту</w:t>
      </w:r>
      <w:r w:rsidRPr="00564E2D">
        <w:rPr>
          <w:rFonts w:ascii="Arial" w:eastAsia="Times New Roman" w:hAnsi="Arial" w:cs="Arial"/>
          <w:color w:val="2D2D2D"/>
          <w:spacing w:val="2"/>
          <w:sz w:val="21"/>
          <w:szCs w:val="21"/>
          <w:lang w:eastAsia="ru-RU"/>
        </w:rPr>
        <w:br/>
        <w:t>Таможенного союза</w:t>
      </w:r>
      <w:r w:rsidRPr="00564E2D">
        <w:rPr>
          <w:rFonts w:ascii="Arial" w:eastAsia="Times New Roman" w:hAnsi="Arial" w:cs="Arial"/>
          <w:color w:val="2D2D2D"/>
          <w:spacing w:val="2"/>
          <w:sz w:val="21"/>
          <w:szCs w:val="21"/>
          <w:lang w:eastAsia="ru-RU"/>
        </w:rPr>
        <w:br/>
        <w:t>"О безопасности</w:t>
      </w:r>
      <w:r w:rsidRPr="00564E2D">
        <w:rPr>
          <w:rFonts w:ascii="Arial" w:eastAsia="Times New Roman" w:hAnsi="Arial" w:cs="Arial"/>
          <w:color w:val="2D2D2D"/>
          <w:spacing w:val="2"/>
          <w:sz w:val="21"/>
          <w:szCs w:val="21"/>
          <w:lang w:eastAsia="ru-RU"/>
        </w:rPr>
        <w:br/>
        <w:t>низковольтного оборудования"</w:t>
      </w:r>
      <w:r w:rsidRPr="00564E2D">
        <w:rPr>
          <w:rFonts w:ascii="Arial" w:eastAsia="Times New Roman" w:hAnsi="Arial" w:cs="Arial"/>
          <w:color w:val="2D2D2D"/>
          <w:spacing w:val="2"/>
          <w:sz w:val="21"/>
          <w:szCs w:val="21"/>
          <w:lang w:eastAsia="ru-RU"/>
        </w:rPr>
        <w:br/>
        <w:t>(ТР ТС 004/2011)</w:t>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1. Электрические аппараты и приборы бытового назначения: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для приготовления и хранения пищи и механизации кухонных работ;</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для обработки (стирки, глажки, сушки, чистки) белья, одежды и обуви;</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для чистки и уборки помещений;</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для поддержания и регулировки микроклимата в помещениях;</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санитарно-гигиенические;</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для ухода за волосами, ногтями и кожей;</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для обогрева тела;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proofErr w:type="spellStart"/>
      <w:r w:rsidRPr="00564E2D">
        <w:rPr>
          <w:rFonts w:ascii="Arial" w:eastAsia="Times New Roman" w:hAnsi="Arial" w:cs="Arial"/>
          <w:color w:val="2D2D2D"/>
          <w:spacing w:val="2"/>
          <w:sz w:val="21"/>
          <w:szCs w:val="21"/>
          <w:lang w:eastAsia="ru-RU"/>
        </w:rPr>
        <w:t>вибромассажные</w:t>
      </w:r>
      <w:proofErr w:type="spellEnd"/>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игровое, спортивное и тренажерное оборудование;</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аудио- и видеоаппаратура, приемники теле- и радиовещания;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швейные и вязальные;</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блоки питания, зарядные устройства, стабилизаторы напряжения;</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lastRenderedPageBreak/>
        <w:t>для садово-огородного хозяйства;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для аквариумов и садовых водоемов;</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электронасосы;</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оборудование световое и источники света;</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 xml:space="preserve">изделия </w:t>
      </w:r>
      <w:proofErr w:type="spellStart"/>
      <w:r w:rsidRPr="00564E2D">
        <w:rPr>
          <w:rFonts w:ascii="Arial" w:eastAsia="Times New Roman" w:hAnsi="Arial" w:cs="Arial"/>
          <w:color w:val="2D2D2D"/>
          <w:spacing w:val="2"/>
          <w:sz w:val="21"/>
          <w:szCs w:val="21"/>
          <w:lang w:eastAsia="ru-RU"/>
        </w:rPr>
        <w:t>электроустановочные</w:t>
      </w:r>
      <w:proofErr w:type="spellEnd"/>
      <w:r w:rsidRPr="00564E2D">
        <w:rPr>
          <w:rFonts w:ascii="Arial" w:eastAsia="Times New Roman" w:hAnsi="Arial" w:cs="Arial"/>
          <w:color w:val="2D2D2D"/>
          <w:spacing w:val="2"/>
          <w:sz w:val="21"/>
          <w:szCs w:val="21"/>
          <w:lang w:eastAsia="ru-RU"/>
        </w:rPr>
        <w:t>;</w:t>
      </w:r>
      <w:r w:rsidRPr="00564E2D">
        <w:rPr>
          <w:rFonts w:ascii="Arial" w:eastAsia="Times New Roman" w:hAnsi="Arial" w:cs="Arial"/>
          <w:color w:val="2D2D2D"/>
          <w:spacing w:val="2"/>
          <w:sz w:val="21"/>
          <w:szCs w:val="21"/>
          <w:lang w:eastAsia="ru-RU"/>
        </w:rPr>
        <w:br/>
      </w:r>
      <w:r w:rsidRPr="00564E2D">
        <w:rPr>
          <w:rFonts w:ascii="Arial" w:eastAsia="Times New Roman" w:hAnsi="Arial" w:cs="Arial"/>
          <w:color w:val="2D2D2D"/>
          <w:spacing w:val="2"/>
          <w:sz w:val="21"/>
          <w:szCs w:val="21"/>
          <w:lang w:eastAsia="ru-RU"/>
        </w:rPr>
        <w:br/>
        <w:t>удлинители.</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2. Персональные электронные вычислительные машины (персональные компьютеры).</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3. Низковольтное оборудование, подключаемое к персональным электронным вычислительным машинам.</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4. Инструмент электрифицированный (машины ручные и переносные электрические).</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5. Инструменты электромузыкальные.</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6. Кабели, провода и шнуры.</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7. Выключатели автоматические, устройства защитного отключения.</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8. Аппараты для распределения электрической энергии.</w:t>
      </w:r>
      <w:r w:rsidRPr="00564E2D">
        <w:rPr>
          <w:rFonts w:ascii="Arial" w:eastAsia="Times New Roman" w:hAnsi="Arial" w:cs="Arial"/>
          <w:color w:val="2D2D2D"/>
          <w:spacing w:val="2"/>
          <w:sz w:val="21"/>
          <w:szCs w:val="21"/>
          <w:lang w:eastAsia="ru-RU"/>
        </w:rPr>
        <w:br/>
      </w:r>
    </w:p>
    <w:p w:rsidR="00564E2D" w:rsidRPr="00564E2D" w:rsidRDefault="00564E2D" w:rsidP="00564E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E2D">
        <w:rPr>
          <w:rFonts w:ascii="Arial" w:eastAsia="Times New Roman" w:hAnsi="Arial" w:cs="Arial"/>
          <w:color w:val="2D2D2D"/>
          <w:spacing w:val="2"/>
          <w:sz w:val="21"/>
          <w:szCs w:val="21"/>
          <w:lang w:eastAsia="ru-RU"/>
        </w:rPr>
        <w:t>9. Аппараты электрические для управления электротехническими установками.</w:t>
      </w:r>
    </w:p>
    <w:tbl>
      <w:tblPr>
        <w:tblW w:w="0" w:type="auto"/>
        <w:tblCellMar>
          <w:left w:w="0" w:type="dxa"/>
          <w:right w:w="0" w:type="dxa"/>
        </w:tblCellMar>
        <w:tblLook w:val="04A0" w:firstRow="1" w:lastRow="0" w:firstColumn="1" w:lastColumn="0" w:noHBand="0" w:noVBand="1"/>
      </w:tblPr>
      <w:tblGrid>
        <w:gridCol w:w="124"/>
        <w:gridCol w:w="585"/>
        <w:gridCol w:w="2001"/>
        <w:gridCol w:w="824"/>
        <w:gridCol w:w="1925"/>
        <w:gridCol w:w="1182"/>
        <w:gridCol w:w="2278"/>
        <w:gridCol w:w="124"/>
        <w:gridCol w:w="312"/>
      </w:tblGrid>
      <w:tr w:rsidR="00564E2D" w:rsidRPr="00564E2D" w:rsidTr="00564E2D">
        <w:trPr>
          <w:gridAfter w:val="1"/>
          <w:wAfter w:w="480" w:type="dxa"/>
          <w:trHeight w:val="15"/>
        </w:trPr>
        <w:tc>
          <w:tcPr>
            <w:tcW w:w="185" w:type="dxa"/>
            <w:hideMark/>
          </w:tcPr>
          <w:p w:rsidR="00564E2D" w:rsidRPr="00564E2D" w:rsidRDefault="00564E2D" w:rsidP="00564E2D">
            <w:pPr>
              <w:spacing w:after="0" w:line="240" w:lineRule="auto"/>
              <w:rPr>
                <w:rFonts w:ascii="Arial" w:eastAsia="Times New Roman" w:hAnsi="Arial" w:cs="Arial"/>
                <w:color w:val="2D2D2D"/>
                <w:spacing w:val="2"/>
                <w:sz w:val="21"/>
                <w:szCs w:val="21"/>
                <w:lang w:eastAsia="ru-RU"/>
              </w:rPr>
            </w:pPr>
          </w:p>
        </w:tc>
        <w:tc>
          <w:tcPr>
            <w:tcW w:w="739"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109"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663"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587"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r>
      <w:tr w:rsidR="00564E2D" w:rsidRPr="00564E2D" w:rsidTr="00564E2D">
        <w:trPr>
          <w:gridAfter w:val="1"/>
          <w:wAfter w:w="480" w:type="dxa"/>
        </w:trPr>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053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E2D">
              <w:rPr>
                <w:rFonts w:ascii="Times New Roman" w:eastAsia="Times New Roman" w:hAnsi="Times New Roman" w:cs="Times New Roman"/>
                <w:i/>
                <w:iCs/>
                <w:color w:val="2D2D2D"/>
                <w:sz w:val="21"/>
                <w:szCs w:val="21"/>
                <w:lang w:eastAsia="ru-RU"/>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c>
          <w:tcPr>
            <w:tcW w:w="185" w:type="dxa"/>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E2D">
              <w:rPr>
                <w:rFonts w:ascii="Times New Roman" w:eastAsia="Times New Roman" w:hAnsi="Times New Roman" w:cs="Times New Roman"/>
                <w:b/>
                <w:bCs/>
                <w:color w:val="2D2D2D"/>
                <w:sz w:val="21"/>
                <w:szCs w:val="21"/>
                <w:lang w:eastAsia="ru-RU"/>
              </w:rPr>
              <w:t>От Республики Беларусь</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E2D">
              <w:rPr>
                <w:rFonts w:ascii="Times New Roman" w:eastAsia="Times New Roman" w:hAnsi="Times New Roman" w:cs="Times New Roman"/>
                <w:b/>
                <w:bCs/>
                <w:color w:val="2D2D2D"/>
                <w:sz w:val="21"/>
                <w:szCs w:val="21"/>
                <w:lang w:eastAsia="ru-RU"/>
              </w:rPr>
              <w:t>От Республики Казахстан</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E2D">
              <w:rPr>
                <w:rFonts w:ascii="Times New Roman" w:eastAsia="Times New Roman" w:hAnsi="Times New Roman" w:cs="Times New Roman"/>
                <w:b/>
                <w:bCs/>
                <w:color w:val="2D2D2D"/>
                <w:sz w:val="21"/>
                <w:szCs w:val="21"/>
                <w:lang w:eastAsia="ru-RU"/>
              </w:rPr>
              <w:t>От Российской Федерации</w:t>
            </w:r>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64E2D">
              <w:rPr>
                <w:rFonts w:ascii="Times New Roman" w:eastAsia="Times New Roman" w:hAnsi="Times New Roman" w:cs="Times New Roman"/>
                <w:color w:val="2D2D2D"/>
                <w:sz w:val="21"/>
                <w:szCs w:val="21"/>
                <w:lang w:eastAsia="ru-RU"/>
              </w:rPr>
              <w:t>В.Н.Корешков</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64E2D">
              <w:rPr>
                <w:rFonts w:ascii="Times New Roman" w:eastAsia="Times New Roman" w:hAnsi="Times New Roman" w:cs="Times New Roman"/>
                <w:color w:val="2D2D2D"/>
                <w:sz w:val="21"/>
                <w:szCs w:val="21"/>
                <w:lang w:eastAsia="ru-RU"/>
              </w:rPr>
              <w:t>Р.А.Сатбаев</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64E2D">
              <w:rPr>
                <w:rFonts w:ascii="Times New Roman" w:eastAsia="Times New Roman" w:hAnsi="Times New Roman" w:cs="Times New Roman"/>
                <w:color w:val="2D2D2D"/>
                <w:sz w:val="21"/>
                <w:szCs w:val="21"/>
                <w:lang w:eastAsia="ru-RU"/>
              </w:rPr>
              <w:t>В.Ю.Саламатов</w:t>
            </w:r>
            <w:proofErr w:type="spellEnd"/>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64E2D">
              <w:rPr>
                <w:rFonts w:ascii="Times New Roman" w:eastAsia="Times New Roman" w:hAnsi="Times New Roman" w:cs="Times New Roman"/>
                <w:color w:val="2D2D2D"/>
                <w:sz w:val="21"/>
                <w:szCs w:val="21"/>
                <w:lang w:eastAsia="ru-RU"/>
              </w:rPr>
              <w:t>О.В.Арнаутов</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64E2D">
              <w:rPr>
                <w:rFonts w:ascii="Times New Roman" w:eastAsia="Times New Roman" w:hAnsi="Times New Roman" w:cs="Times New Roman"/>
                <w:color w:val="2D2D2D"/>
                <w:sz w:val="21"/>
                <w:szCs w:val="21"/>
                <w:lang w:eastAsia="ru-RU"/>
              </w:rPr>
              <w:t>А.Л.Сафонов</w:t>
            </w:r>
            <w:proofErr w:type="spellEnd"/>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64E2D">
              <w:rPr>
                <w:rFonts w:ascii="Times New Roman" w:eastAsia="Times New Roman" w:hAnsi="Times New Roman" w:cs="Times New Roman"/>
                <w:color w:val="2D2D2D"/>
                <w:sz w:val="21"/>
                <w:szCs w:val="21"/>
                <w:lang w:eastAsia="ru-RU"/>
              </w:rPr>
              <w:t>Н.Н.Котковец</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64E2D">
              <w:rPr>
                <w:rFonts w:ascii="Times New Roman" w:eastAsia="Times New Roman" w:hAnsi="Times New Roman" w:cs="Times New Roman"/>
                <w:color w:val="2D2D2D"/>
                <w:sz w:val="21"/>
                <w:szCs w:val="21"/>
                <w:lang w:eastAsia="ru-RU"/>
              </w:rPr>
              <w:t>О.Н.Алдошин</w:t>
            </w:r>
            <w:proofErr w:type="spellEnd"/>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E2D">
              <w:rPr>
                <w:rFonts w:ascii="Times New Roman" w:eastAsia="Times New Roman" w:hAnsi="Times New Roman" w:cs="Times New Roman"/>
                <w:b/>
                <w:bCs/>
                <w:color w:val="2D2D2D"/>
                <w:sz w:val="21"/>
                <w:szCs w:val="21"/>
                <w:lang w:eastAsia="ru-RU"/>
              </w:rPr>
              <w:t>Ответственный секретарь Координационного комитета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64E2D">
              <w:rPr>
                <w:rFonts w:ascii="Times New Roman" w:eastAsia="Times New Roman" w:hAnsi="Times New Roman" w:cs="Times New Roman"/>
                <w:color w:val="2D2D2D"/>
                <w:sz w:val="21"/>
                <w:szCs w:val="21"/>
                <w:lang w:eastAsia="ru-RU"/>
              </w:rPr>
              <w:t>М.Чуйко</w:t>
            </w:r>
            <w:proofErr w:type="spellEnd"/>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053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E2D">
              <w:rPr>
                <w:rFonts w:ascii="Times New Roman" w:eastAsia="Times New Roman" w:hAnsi="Times New Roman" w:cs="Times New Roman"/>
                <w:b/>
                <w:bCs/>
                <w:i/>
                <w:iCs/>
                <w:color w:val="2D2D2D"/>
                <w:sz w:val="21"/>
                <w:szCs w:val="21"/>
                <w:lang w:eastAsia="ru-RU"/>
              </w:rPr>
              <w:t>Эксперты Сторон:</w:t>
            </w:r>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E2D">
              <w:rPr>
                <w:rFonts w:ascii="Times New Roman" w:eastAsia="Times New Roman" w:hAnsi="Times New Roman" w:cs="Times New Roman"/>
                <w:b/>
                <w:bCs/>
                <w:color w:val="2D2D2D"/>
                <w:sz w:val="21"/>
                <w:szCs w:val="21"/>
                <w:lang w:eastAsia="ru-RU"/>
              </w:rPr>
              <w:t>От Республики Беларусь</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E2D">
              <w:rPr>
                <w:rFonts w:ascii="Times New Roman" w:eastAsia="Times New Roman" w:hAnsi="Times New Roman" w:cs="Times New Roman"/>
                <w:b/>
                <w:bCs/>
                <w:color w:val="2D2D2D"/>
                <w:sz w:val="21"/>
                <w:szCs w:val="21"/>
                <w:lang w:eastAsia="ru-RU"/>
              </w:rPr>
              <w:t>От Республики Казахстан</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E2D">
              <w:rPr>
                <w:rFonts w:ascii="Times New Roman" w:eastAsia="Times New Roman" w:hAnsi="Times New Roman" w:cs="Times New Roman"/>
                <w:b/>
                <w:bCs/>
                <w:color w:val="2D2D2D"/>
                <w:sz w:val="21"/>
                <w:szCs w:val="21"/>
                <w:lang w:eastAsia="ru-RU"/>
              </w:rPr>
              <w:t>От Российской Федерации</w:t>
            </w:r>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color w:val="2D2D2D"/>
                <w:sz w:val="21"/>
                <w:szCs w:val="21"/>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r>
      <w:tr w:rsidR="00564E2D" w:rsidRPr="00564E2D" w:rsidTr="00564E2D">
        <w:tc>
          <w:tcPr>
            <w:tcW w:w="185" w:type="dxa"/>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564E2D" w:rsidRPr="00564E2D" w:rsidRDefault="00564E2D" w:rsidP="00564E2D">
            <w:pPr>
              <w:spacing w:after="0" w:line="240" w:lineRule="auto"/>
              <w:rPr>
                <w:rFonts w:ascii="Times New Roman" w:eastAsia="Times New Roman" w:hAnsi="Times New Roman" w:cs="Times New Roman"/>
                <w:sz w:val="20"/>
                <w:szCs w:val="20"/>
                <w:lang w:eastAsia="ru-RU"/>
              </w:rPr>
            </w:pPr>
          </w:p>
        </w:tc>
      </w:tr>
    </w:tbl>
    <w:p w:rsidR="002446B5" w:rsidRDefault="002446B5">
      <w:bookmarkStart w:id="0" w:name="_GoBack"/>
      <w:bookmarkEnd w:id="0"/>
    </w:p>
    <w:sectPr w:rsidR="00244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9"/>
    <w:rsid w:val="000775DF"/>
    <w:rsid w:val="002446B5"/>
    <w:rsid w:val="00564E2D"/>
    <w:rsid w:val="00A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2BD31-9F96-4804-A9A4-44920975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4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4E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4E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E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4E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4E2D"/>
    <w:rPr>
      <w:rFonts w:ascii="Times New Roman" w:eastAsia="Times New Roman" w:hAnsi="Times New Roman" w:cs="Times New Roman"/>
      <w:b/>
      <w:bCs/>
      <w:sz w:val="27"/>
      <w:szCs w:val="27"/>
      <w:lang w:eastAsia="ru-RU"/>
    </w:rPr>
  </w:style>
  <w:style w:type="paragraph" w:customStyle="1" w:styleId="formattext">
    <w:name w:val="formattext"/>
    <w:basedOn w:val="a"/>
    <w:rsid w:val="0056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4E2D"/>
    <w:rPr>
      <w:color w:val="0000FF"/>
      <w:u w:val="single"/>
    </w:rPr>
  </w:style>
  <w:style w:type="character" w:styleId="a4">
    <w:name w:val="FollowedHyperlink"/>
    <w:basedOn w:val="a0"/>
    <w:uiPriority w:val="99"/>
    <w:semiHidden/>
    <w:unhideWhenUsed/>
    <w:rsid w:val="00564E2D"/>
    <w:rPr>
      <w:color w:val="800080"/>
      <w:u w:val="single"/>
    </w:rPr>
  </w:style>
  <w:style w:type="paragraph" w:customStyle="1" w:styleId="headertext">
    <w:name w:val="headertext"/>
    <w:basedOn w:val="a"/>
    <w:rsid w:val="00564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64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64E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4841">
      <w:bodyDiv w:val="1"/>
      <w:marLeft w:val="0"/>
      <w:marRight w:val="0"/>
      <w:marTop w:val="0"/>
      <w:marBottom w:val="0"/>
      <w:divBdr>
        <w:top w:val="none" w:sz="0" w:space="0" w:color="auto"/>
        <w:left w:val="none" w:sz="0" w:space="0" w:color="auto"/>
        <w:bottom w:val="none" w:sz="0" w:space="0" w:color="auto"/>
        <w:right w:val="none" w:sz="0" w:space="0" w:color="auto"/>
      </w:divBdr>
      <w:divsChild>
        <w:div w:id="399792701">
          <w:marLeft w:val="0"/>
          <w:marRight w:val="0"/>
          <w:marTop w:val="0"/>
          <w:marBottom w:val="0"/>
          <w:divBdr>
            <w:top w:val="none" w:sz="0" w:space="0" w:color="auto"/>
            <w:left w:val="none" w:sz="0" w:space="0" w:color="auto"/>
            <w:bottom w:val="none" w:sz="0" w:space="0" w:color="auto"/>
            <w:right w:val="none" w:sz="0" w:space="0" w:color="auto"/>
          </w:divBdr>
          <w:divsChild>
            <w:div w:id="129992032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99536" TargetMode="External"/><Relationship Id="rId117" Type="http://schemas.openxmlformats.org/officeDocument/2006/relationships/hyperlink" Target="http://docs.cntd.ru/document/902299536" TargetMode="External"/><Relationship Id="rId21" Type="http://schemas.openxmlformats.org/officeDocument/2006/relationships/hyperlink" Target="http://docs.cntd.ru/document/902299536" TargetMode="External"/><Relationship Id="rId42" Type="http://schemas.openxmlformats.org/officeDocument/2006/relationships/hyperlink" Target="http://docs.cntd.ru/document/902299536" TargetMode="External"/><Relationship Id="rId47" Type="http://schemas.openxmlformats.org/officeDocument/2006/relationships/hyperlink" Target="http://docs.cntd.ru/document/902299536" TargetMode="External"/><Relationship Id="rId63" Type="http://schemas.openxmlformats.org/officeDocument/2006/relationships/hyperlink" Target="http://docs.cntd.ru/document/902299536" TargetMode="External"/><Relationship Id="rId68" Type="http://schemas.openxmlformats.org/officeDocument/2006/relationships/hyperlink" Target="http://docs.cntd.ru/document/902299536" TargetMode="External"/><Relationship Id="rId84" Type="http://schemas.openxmlformats.org/officeDocument/2006/relationships/hyperlink" Target="http://docs.cntd.ru/document/902299536" TargetMode="External"/><Relationship Id="rId89" Type="http://schemas.openxmlformats.org/officeDocument/2006/relationships/hyperlink" Target="http://docs.cntd.ru/document/902299536" TargetMode="External"/><Relationship Id="rId112" Type="http://schemas.openxmlformats.org/officeDocument/2006/relationships/hyperlink" Target="http://docs.cntd.ru/document/902299536" TargetMode="External"/><Relationship Id="rId133" Type="http://schemas.openxmlformats.org/officeDocument/2006/relationships/hyperlink" Target="http://docs.cntd.ru/document/902299536" TargetMode="External"/><Relationship Id="rId138" Type="http://schemas.openxmlformats.org/officeDocument/2006/relationships/hyperlink" Target="http://docs.cntd.ru/document/902299536" TargetMode="External"/><Relationship Id="rId154" Type="http://schemas.openxmlformats.org/officeDocument/2006/relationships/hyperlink" Target="http://docs.cntd.ru/document/902299536" TargetMode="External"/><Relationship Id="rId159" Type="http://schemas.openxmlformats.org/officeDocument/2006/relationships/hyperlink" Target="http://docs.cntd.ru/document/902299536" TargetMode="External"/><Relationship Id="rId170" Type="http://schemas.openxmlformats.org/officeDocument/2006/relationships/fontTable" Target="fontTable.xml"/><Relationship Id="rId16" Type="http://schemas.openxmlformats.org/officeDocument/2006/relationships/hyperlink" Target="http://docs.cntd.ru/document/902299536" TargetMode="External"/><Relationship Id="rId107" Type="http://schemas.openxmlformats.org/officeDocument/2006/relationships/hyperlink" Target="http://docs.cntd.ru/document/902299536" TargetMode="External"/><Relationship Id="rId11" Type="http://schemas.openxmlformats.org/officeDocument/2006/relationships/hyperlink" Target="http://docs.cntd.ru/document/456021484" TargetMode="External"/><Relationship Id="rId32" Type="http://schemas.openxmlformats.org/officeDocument/2006/relationships/hyperlink" Target="http://docs.cntd.ru/document/902299536" TargetMode="External"/><Relationship Id="rId37" Type="http://schemas.openxmlformats.org/officeDocument/2006/relationships/hyperlink" Target="http://docs.cntd.ru/document/902299536" TargetMode="External"/><Relationship Id="rId53" Type="http://schemas.openxmlformats.org/officeDocument/2006/relationships/hyperlink" Target="http://docs.cntd.ru/document/902299536" TargetMode="External"/><Relationship Id="rId58" Type="http://schemas.openxmlformats.org/officeDocument/2006/relationships/hyperlink" Target="http://docs.cntd.ru/document/902299536" TargetMode="External"/><Relationship Id="rId74" Type="http://schemas.openxmlformats.org/officeDocument/2006/relationships/hyperlink" Target="http://docs.cntd.ru/document/902299536" TargetMode="External"/><Relationship Id="rId79" Type="http://schemas.openxmlformats.org/officeDocument/2006/relationships/hyperlink" Target="http://docs.cntd.ru/document/902299536" TargetMode="External"/><Relationship Id="rId102" Type="http://schemas.openxmlformats.org/officeDocument/2006/relationships/hyperlink" Target="http://docs.cntd.ru/document/902299536" TargetMode="External"/><Relationship Id="rId123" Type="http://schemas.openxmlformats.org/officeDocument/2006/relationships/hyperlink" Target="http://docs.cntd.ru/document/902299536" TargetMode="External"/><Relationship Id="rId128" Type="http://schemas.openxmlformats.org/officeDocument/2006/relationships/hyperlink" Target="http://docs.cntd.ru/document/902299536" TargetMode="External"/><Relationship Id="rId144" Type="http://schemas.openxmlformats.org/officeDocument/2006/relationships/hyperlink" Target="http://docs.cntd.ru/document/902299536" TargetMode="External"/><Relationship Id="rId149" Type="http://schemas.openxmlformats.org/officeDocument/2006/relationships/hyperlink" Target="http://docs.cntd.ru/document/902299536" TargetMode="External"/><Relationship Id="rId5" Type="http://schemas.openxmlformats.org/officeDocument/2006/relationships/hyperlink" Target="http://docs.cntd.ru/document/902318501" TargetMode="External"/><Relationship Id="rId90" Type="http://schemas.openxmlformats.org/officeDocument/2006/relationships/hyperlink" Target="http://docs.cntd.ru/document/902299536" TargetMode="External"/><Relationship Id="rId95" Type="http://schemas.openxmlformats.org/officeDocument/2006/relationships/hyperlink" Target="http://docs.cntd.ru/document/902299536" TargetMode="External"/><Relationship Id="rId160" Type="http://schemas.openxmlformats.org/officeDocument/2006/relationships/hyperlink" Target="http://docs.cntd.ru/document/902299536" TargetMode="External"/><Relationship Id="rId165" Type="http://schemas.openxmlformats.org/officeDocument/2006/relationships/hyperlink" Target="http://docs.cntd.ru/document/902299536" TargetMode="External"/><Relationship Id="rId22" Type="http://schemas.openxmlformats.org/officeDocument/2006/relationships/hyperlink" Target="http://docs.cntd.ru/document/902299536" TargetMode="External"/><Relationship Id="rId27" Type="http://schemas.openxmlformats.org/officeDocument/2006/relationships/hyperlink" Target="http://docs.cntd.ru/document/902299536" TargetMode="External"/><Relationship Id="rId43" Type="http://schemas.openxmlformats.org/officeDocument/2006/relationships/hyperlink" Target="http://docs.cntd.ru/document/902299536" TargetMode="External"/><Relationship Id="rId48" Type="http://schemas.openxmlformats.org/officeDocument/2006/relationships/hyperlink" Target="http://docs.cntd.ru/document/902299536" TargetMode="External"/><Relationship Id="rId64" Type="http://schemas.openxmlformats.org/officeDocument/2006/relationships/hyperlink" Target="http://docs.cntd.ru/document/902299536" TargetMode="External"/><Relationship Id="rId69" Type="http://schemas.openxmlformats.org/officeDocument/2006/relationships/hyperlink" Target="http://docs.cntd.ru/document/902299536" TargetMode="External"/><Relationship Id="rId113" Type="http://schemas.openxmlformats.org/officeDocument/2006/relationships/hyperlink" Target="http://docs.cntd.ru/document/902299536" TargetMode="External"/><Relationship Id="rId118" Type="http://schemas.openxmlformats.org/officeDocument/2006/relationships/hyperlink" Target="http://docs.cntd.ru/document/902299536" TargetMode="External"/><Relationship Id="rId134" Type="http://schemas.openxmlformats.org/officeDocument/2006/relationships/hyperlink" Target="http://docs.cntd.ru/document/902299536" TargetMode="External"/><Relationship Id="rId139" Type="http://schemas.openxmlformats.org/officeDocument/2006/relationships/hyperlink" Target="http://docs.cntd.ru/document/902299536" TargetMode="External"/><Relationship Id="rId80" Type="http://schemas.openxmlformats.org/officeDocument/2006/relationships/hyperlink" Target="http://docs.cntd.ru/document/902299536" TargetMode="External"/><Relationship Id="rId85" Type="http://schemas.openxmlformats.org/officeDocument/2006/relationships/hyperlink" Target="http://docs.cntd.ru/document/902299536" TargetMode="External"/><Relationship Id="rId150" Type="http://schemas.openxmlformats.org/officeDocument/2006/relationships/hyperlink" Target="http://docs.cntd.ru/document/902299536" TargetMode="External"/><Relationship Id="rId155" Type="http://schemas.openxmlformats.org/officeDocument/2006/relationships/hyperlink" Target="http://docs.cntd.ru/document/902299536" TargetMode="External"/><Relationship Id="rId171" Type="http://schemas.openxmlformats.org/officeDocument/2006/relationships/theme" Target="theme/theme1.xml"/><Relationship Id="rId12" Type="http://schemas.openxmlformats.org/officeDocument/2006/relationships/hyperlink" Target="http://docs.cntd.ru/document/902298070" TargetMode="External"/><Relationship Id="rId17" Type="http://schemas.openxmlformats.org/officeDocument/2006/relationships/hyperlink" Target="http://docs.cntd.ru/document/902299536" TargetMode="External"/><Relationship Id="rId33" Type="http://schemas.openxmlformats.org/officeDocument/2006/relationships/hyperlink" Target="http://docs.cntd.ru/document/902299536" TargetMode="External"/><Relationship Id="rId38" Type="http://schemas.openxmlformats.org/officeDocument/2006/relationships/hyperlink" Target="http://docs.cntd.ru/document/902299536" TargetMode="External"/><Relationship Id="rId59" Type="http://schemas.openxmlformats.org/officeDocument/2006/relationships/hyperlink" Target="http://docs.cntd.ru/document/902299536" TargetMode="External"/><Relationship Id="rId103" Type="http://schemas.openxmlformats.org/officeDocument/2006/relationships/hyperlink" Target="http://docs.cntd.ru/document/902299536" TargetMode="External"/><Relationship Id="rId108" Type="http://schemas.openxmlformats.org/officeDocument/2006/relationships/hyperlink" Target="http://docs.cntd.ru/document/902299536" TargetMode="External"/><Relationship Id="rId124" Type="http://schemas.openxmlformats.org/officeDocument/2006/relationships/hyperlink" Target="http://docs.cntd.ru/document/902299536" TargetMode="External"/><Relationship Id="rId129" Type="http://schemas.openxmlformats.org/officeDocument/2006/relationships/hyperlink" Target="http://docs.cntd.ru/document/902299536" TargetMode="External"/><Relationship Id="rId54" Type="http://schemas.openxmlformats.org/officeDocument/2006/relationships/hyperlink" Target="http://docs.cntd.ru/document/902299536" TargetMode="External"/><Relationship Id="rId70" Type="http://schemas.openxmlformats.org/officeDocument/2006/relationships/hyperlink" Target="http://docs.cntd.ru/document/902299536" TargetMode="External"/><Relationship Id="rId75" Type="http://schemas.openxmlformats.org/officeDocument/2006/relationships/hyperlink" Target="http://docs.cntd.ru/document/902299536" TargetMode="External"/><Relationship Id="rId91" Type="http://schemas.openxmlformats.org/officeDocument/2006/relationships/hyperlink" Target="http://docs.cntd.ru/document/902299536" TargetMode="External"/><Relationship Id="rId96" Type="http://schemas.openxmlformats.org/officeDocument/2006/relationships/hyperlink" Target="http://docs.cntd.ru/document/902299536" TargetMode="External"/><Relationship Id="rId140" Type="http://schemas.openxmlformats.org/officeDocument/2006/relationships/hyperlink" Target="http://docs.cntd.ru/document/902299536" TargetMode="External"/><Relationship Id="rId145" Type="http://schemas.openxmlformats.org/officeDocument/2006/relationships/hyperlink" Target="http://docs.cntd.ru/document/902299536" TargetMode="External"/><Relationship Id="rId161" Type="http://schemas.openxmlformats.org/officeDocument/2006/relationships/hyperlink" Target="http://docs.cntd.ru/document/902299536" TargetMode="External"/><Relationship Id="rId166" Type="http://schemas.openxmlformats.org/officeDocument/2006/relationships/hyperlink" Target="http://docs.cntd.ru/document/902299536" TargetMode="External"/><Relationship Id="rId1" Type="http://schemas.openxmlformats.org/officeDocument/2006/relationships/styles" Target="styles.xml"/><Relationship Id="rId6" Type="http://schemas.openxmlformats.org/officeDocument/2006/relationships/hyperlink" Target="http://docs.cntd.ru/document/902298070" TargetMode="External"/><Relationship Id="rId15" Type="http://schemas.openxmlformats.org/officeDocument/2006/relationships/hyperlink" Target="http://docs.cntd.ru/document/902299536" TargetMode="External"/><Relationship Id="rId23" Type="http://schemas.openxmlformats.org/officeDocument/2006/relationships/hyperlink" Target="http://docs.cntd.ru/document/902299536" TargetMode="External"/><Relationship Id="rId28" Type="http://schemas.openxmlformats.org/officeDocument/2006/relationships/hyperlink" Target="http://docs.cntd.ru/document/902299536" TargetMode="External"/><Relationship Id="rId36" Type="http://schemas.openxmlformats.org/officeDocument/2006/relationships/hyperlink" Target="http://docs.cntd.ru/document/902299536" TargetMode="External"/><Relationship Id="rId49" Type="http://schemas.openxmlformats.org/officeDocument/2006/relationships/hyperlink" Target="http://docs.cntd.ru/document/902299536" TargetMode="External"/><Relationship Id="rId57" Type="http://schemas.openxmlformats.org/officeDocument/2006/relationships/hyperlink" Target="http://docs.cntd.ru/document/902299536" TargetMode="External"/><Relationship Id="rId106" Type="http://schemas.openxmlformats.org/officeDocument/2006/relationships/hyperlink" Target="http://docs.cntd.ru/document/902299536" TargetMode="External"/><Relationship Id="rId114" Type="http://schemas.openxmlformats.org/officeDocument/2006/relationships/hyperlink" Target="http://docs.cntd.ru/document/902299536" TargetMode="External"/><Relationship Id="rId119" Type="http://schemas.openxmlformats.org/officeDocument/2006/relationships/hyperlink" Target="http://docs.cntd.ru/document/902299536" TargetMode="External"/><Relationship Id="rId127" Type="http://schemas.openxmlformats.org/officeDocument/2006/relationships/hyperlink" Target="http://docs.cntd.ru/document/902299536" TargetMode="External"/><Relationship Id="rId10" Type="http://schemas.openxmlformats.org/officeDocument/2006/relationships/hyperlink" Target="http://docs.cntd.ru/document/902389538" TargetMode="External"/><Relationship Id="rId31" Type="http://schemas.openxmlformats.org/officeDocument/2006/relationships/hyperlink" Target="http://docs.cntd.ru/document/902299536" TargetMode="External"/><Relationship Id="rId44" Type="http://schemas.openxmlformats.org/officeDocument/2006/relationships/hyperlink" Target="http://docs.cntd.ru/document/902299536" TargetMode="External"/><Relationship Id="rId52" Type="http://schemas.openxmlformats.org/officeDocument/2006/relationships/hyperlink" Target="http://docs.cntd.ru/document/902299536" TargetMode="External"/><Relationship Id="rId60" Type="http://schemas.openxmlformats.org/officeDocument/2006/relationships/hyperlink" Target="http://docs.cntd.ru/document/902299536" TargetMode="External"/><Relationship Id="rId65" Type="http://schemas.openxmlformats.org/officeDocument/2006/relationships/hyperlink" Target="http://docs.cntd.ru/document/902299536" TargetMode="External"/><Relationship Id="rId73" Type="http://schemas.openxmlformats.org/officeDocument/2006/relationships/hyperlink" Target="http://docs.cntd.ru/document/902299536" TargetMode="External"/><Relationship Id="rId78" Type="http://schemas.openxmlformats.org/officeDocument/2006/relationships/hyperlink" Target="http://docs.cntd.ru/document/902299536" TargetMode="External"/><Relationship Id="rId81" Type="http://schemas.openxmlformats.org/officeDocument/2006/relationships/hyperlink" Target="http://docs.cntd.ru/document/902299536" TargetMode="External"/><Relationship Id="rId86" Type="http://schemas.openxmlformats.org/officeDocument/2006/relationships/hyperlink" Target="http://docs.cntd.ru/document/902299536" TargetMode="External"/><Relationship Id="rId94" Type="http://schemas.openxmlformats.org/officeDocument/2006/relationships/hyperlink" Target="http://docs.cntd.ru/document/902299536" TargetMode="External"/><Relationship Id="rId99" Type="http://schemas.openxmlformats.org/officeDocument/2006/relationships/hyperlink" Target="http://docs.cntd.ru/document/902299536" TargetMode="External"/><Relationship Id="rId101" Type="http://schemas.openxmlformats.org/officeDocument/2006/relationships/hyperlink" Target="http://docs.cntd.ru/document/902299536" TargetMode="External"/><Relationship Id="rId122" Type="http://schemas.openxmlformats.org/officeDocument/2006/relationships/hyperlink" Target="http://docs.cntd.ru/document/902299536" TargetMode="External"/><Relationship Id="rId130" Type="http://schemas.openxmlformats.org/officeDocument/2006/relationships/hyperlink" Target="http://docs.cntd.ru/document/902299536" TargetMode="External"/><Relationship Id="rId135" Type="http://schemas.openxmlformats.org/officeDocument/2006/relationships/hyperlink" Target="http://docs.cntd.ru/document/902299536" TargetMode="External"/><Relationship Id="rId143" Type="http://schemas.openxmlformats.org/officeDocument/2006/relationships/hyperlink" Target="http://docs.cntd.ru/document/902299536" TargetMode="External"/><Relationship Id="rId148" Type="http://schemas.openxmlformats.org/officeDocument/2006/relationships/hyperlink" Target="http://docs.cntd.ru/document/902299536" TargetMode="External"/><Relationship Id="rId151" Type="http://schemas.openxmlformats.org/officeDocument/2006/relationships/hyperlink" Target="http://docs.cntd.ru/document/902299536" TargetMode="External"/><Relationship Id="rId156" Type="http://schemas.openxmlformats.org/officeDocument/2006/relationships/hyperlink" Target="http://docs.cntd.ru/document/902299536" TargetMode="External"/><Relationship Id="rId164" Type="http://schemas.openxmlformats.org/officeDocument/2006/relationships/hyperlink" Target="http://docs.cntd.ru/document/902299536" TargetMode="External"/><Relationship Id="rId169" Type="http://schemas.openxmlformats.org/officeDocument/2006/relationships/hyperlink" Target="http://docs.cntd.ru/document/902299536" TargetMode="External"/><Relationship Id="rId4" Type="http://schemas.openxmlformats.org/officeDocument/2006/relationships/hyperlink" Target="http://docs.cntd.ru/document/902298070" TargetMode="External"/><Relationship Id="rId9" Type="http://schemas.openxmlformats.org/officeDocument/2006/relationships/hyperlink" Target="http://docs.cntd.ru/document/902384117" TargetMode="External"/><Relationship Id="rId13" Type="http://schemas.openxmlformats.org/officeDocument/2006/relationships/hyperlink" Target="http://docs.cntd.ru/document/902253396" TargetMode="External"/><Relationship Id="rId18" Type="http://schemas.openxmlformats.org/officeDocument/2006/relationships/hyperlink" Target="http://docs.cntd.ru/document/902299536" TargetMode="External"/><Relationship Id="rId39" Type="http://schemas.openxmlformats.org/officeDocument/2006/relationships/hyperlink" Target="http://docs.cntd.ru/document/902299536" TargetMode="External"/><Relationship Id="rId109" Type="http://schemas.openxmlformats.org/officeDocument/2006/relationships/hyperlink" Target="http://docs.cntd.ru/document/902299536" TargetMode="External"/><Relationship Id="rId34" Type="http://schemas.openxmlformats.org/officeDocument/2006/relationships/hyperlink" Target="http://docs.cntd.ru/document/902299536" TargetMode="External"/><Relationship Id="rId50" Type="http://schemas.openxmlformats.org/officeDocument/2006/relationships/hyperlink" Target="http://docs.cntd.ru/document/902299536" TargetMode="External"/><Relationship Id="rId55" Type="http://schemas.openxmlformats.org/officeDocument/2006/relationships/hyperlink" Target="http://docs.cntd.ru/document/902299536" TargetMode="External"/><Relationship Id="rId76" Type="http://schemas.openxmlformats.org/officeDocument/2006/relationships/hyperlink" Target="http://docs.cntd.ru/document/902299536" TargetMode="External"/><Relationship Id="rId97" Type="http://schemas.openxmlformats.org/officeDocument/2006/relationships/hyperlink" Target="http://docs.cntd.ru/document/902299536" TargetMode="External"/><Relationship Id="rId104" Type="http://schemas.openxmlformats.org/officeDocument/2006/relationships/hyperlink" Target="http://docs.cntd.ru/document/902299536" TargetMode="External"/><Relationship Id="rId120" Type="http://schemas.openxmlformats.org/officeDocument/2006/relationships/hyperlink" Target="http://docs.cntd.ru/document/902299536" TargetMode="External"/><Relationship Id="rId125" Type="http://schemas.openxmlformats.org/officeDocument/2006/relationships/hyperlink" Target="http://docs.cntd.ru/document/902299536" TargetMode="External"/><Relationship Id="rId141" Type="http://schemas.openxmlformats.org/officeDocument/2006/relationships/hyperlink" Target="http://docs.cntd.ru/document/902299536" TargetMode="External"/><Relationship Id="rId146" Type="http://schemas.openxmlformats.org/officeDocument/2006/relationships/hyperlink" Target="http://docs.cntd.ru/document/902299536" TargetMode="External"/><Relationship Id="rId167" Type="http://schemas.openxmlformats.org/officeDocument/2006/relationships/hyperlink" Target="http://docs.cntd.ru/document/902299536" TargetMode="External"/><Relationship Id="rId7" Type="http://schemas.openxmlformats.org/officeDocument/2006/relationships/hyperlink" Target="http://docs.cntd.ru/document/902298070" TargetMode="External"/><Relationship Id="rId71" Type="http://schemas.openxmlformats.org/officeDocument/2006/relationships/hyperlink" Target="http://docs.cntd.ru/document/902299536" TargetMode="External"/><Relationship Id="rId92" Type="http://schemas.openxmlformats.org/officeDocument/2006/relationships/hyperlink" Target="http://docs.cntd.ru/document/902318501" TargetMode="External"/><Relationship Id="rId162" Type="http://schemas.openxmlformats.org/officeDocument/2006/relationships/hyperlink" Target="http://docs.cntd.ru/document/902299536" TargetMode="External"/><Relationship Id="rId2" Type="http://schemas.openxmlformats.org/officeDocument/2006/relationships/settings" Target="settings.xml"/><Relationship Id="rId29" Type="http://schemas.openxmlformats.org/officeDocument/2006/relationships/hyperlink" Target="http://docs.cntd.ru/document/902299536" TargetMode="External"/><Relationship Id="rId24" Type="http://schemas.openxmlformats.org/officeDocument/2006/relationships/hyperlink" Target="http://docs.cntd.ru/document/902299536" TargetMode="External"/><Relationship Id="rId40" Type="http://schemas.openxmlformats.org/officeDocument/2006/relationships/hyperlink" Target="http://docs.cntd.ru/document/902299536" TargetMode="External"/><Relationship Id="rId45" Type="http://schemas.openxmlformats.org/officeDocument/2006/relationships/hyperlink" Target="http://docs.cntd.ru/document/902299536" TargetMode="External"/><Relationship Id="rId66" Type="http://schemas.openxmlformats.org/officeDocument/2006/relationships/hyperlink" Target="http://docs.cntd.ru/document/902299536" TargetMode="External"/><Relationship Id="rId87" Type="http://schemas.openxmlformats.org/officeDocument/2006/relationships/hyperlink" Target="http://docs.cntd.ru/document/902299536" TargetMode="External"/><Relationship Id="rId110" Type="http://schemas.openxmlformats.org/officeDocument/2006/relationships/hyperlink" Target="http://docs.cntd.ru/document/902299536" TargetMode="External"/><Relationship Id="rId115" Type="http://schemas.openxmlformats.org/officeDocument/2006/relationships/hyperlink" Target="http://docs.cntd.ru/document/902299536" TargetMode="External"/><Relationship Id="rId131" Type="http://schemas.openxmlformats.org/officeDocument/2006/relationships/hyperlink" Target="http://docs.cntd.ru/document/902299536" TargetMode="External"/><Relationship Id="rId136" Type="http://schemas.openxmlformats.org/officeDocument/2006/relationships/hyperlink" Target="http://docs.cntd.ru/document/902299536" TargetMode="External"/><Relationship Id="rId157" Type="http://schemas.openxmlformats.org/officeDocument/2006/relationships/hyperlink" Target="http://docs.cntd.ru/document/902299536" TargetMode="External"/><Relationship Id="rId61" Type="http://schemas.openxmlformats.org/officeDocument/2006/relationships/hyperlink" Target="http://docs.cntd.ru/document/902299536" TargetMode="External"/><Relationship Id="rId82" Type="http://schemas.openxmlformats.org/officeDocument/2006/relationships/hyperlink" Target="http://docs.cntd.ru/document/902299536" TargetMode="External"/><Relationship Id="rId152" Type="http://schemas.openxmlformats.org/officeDocument/2006/relationships/hyperlink" Target="http://docs.cntd.ru/document/902299536" TargetMode="External"/><Relationship Id="rId19" Type="http://schemas.openxmlformats.org/officeDocument/2006/relationships/hyperlink" Target="http://docs.cntd.ru/document/902299536" TargetMode="External"/><Relationship Id="rId14" Type="http://schemas.openxmlformats.org/officeDocument/2006/relationships/hyperlink" Target="http://docs.cntd.ru/document/902299536" TargetMode="External"/><Relationship Id="rId30" Type="http://schemas.openxmlformats.org/officeDocument/2006/relationships/hyperlink" Target="http://docs.cntd.ru/document/902299536" TargetMode="External"/><Relationship Id="rId35" Type="http://schemas.openxmlformats.org/officeDocument/2006/relationships/hyperlink" Target="http://docs.cntd.ru/document/902299536" TargetMode="External"/><Relationship Id="rId56" Type="http://schemas.openxmlformats.org/officeDocument/2006/relationships/hyperlink" Target="http://docs.cntd.ru/document/902299536" TargetMode="External"/><Relationship Id="rId77" Type="http://schemas.openxmlformats.org/officeDocument/2006/relationships/hyperlink" Target="http://docs.cntd.ru/document/902299536" TargetMode="External"/><Relationship Id="rId100" Type="http://schemas.openxmlformats.org/officeDocument/2006/relationships/hyperlink" Target="http://docs.cntd.ru/document/902299536" TargetMode="External"/><Relationship Id="rId105" Type="http://schemas.openxmlformats.org/officeDocument/2006/relationships/hyperlink" Target="http://docs.cntd.ru/document/902299536" TargetMode="External"/><Relationship Id="rId126" Type="http://schemas.openxmlformats.org/officeDocument/2006/relationships/hyperlink" Target="http://docs.cntd.ru/document/902299536" TargetMode="External"/><Relationship Id="rId147" Type="http://schemas.openxmlformats.org/officeDocument/2006/relationships/hyperlink" Target="http://docs.cntd.ru/document/902299536" TargetMode="External"/><Relationship Id="rId168" Type="http://schemas.openxmlformats.org/officeDocument/2006/relationships/hyperlink" Target="http://docs.cntd.ru/document/902299536" TargetMode="External"/><Relationship Id="rId8" Type="http://schemas.openxmlformats.org/officeDocument/2006/relationships/hyperlink" Target="http://docs.cntd.ru/document/902318501" TargetMode="External"/><Relationship Id="rId51" Type="http://schemas.openxmlformats.org/officeDocument/2006/relationships/hyperlink" Target="http://docs.cntd.ru/document/902299536" TargetMode="External"/><Relationship Id="rId72" Type="http://schemas.openxmlformats.org/officeDocument/2006/relationships/hyperlink" Target="http://docs.cntd.ru/document/902299536" TargetMode="External"/><Relationship Id="rId93" Type="http://schemas.openxmlformats.org/officeDocument/2006/relationships/hyperlink" Target="http://docs.cntd.ru/document/902299536" TargetMode="External"/><Relationship Id="rId98" Type="http://schemas.openxmlformats.org/officeDocument/2006/relationships/hyperlink" Target="http://docs.cntd.ru/document/902299536" TargetMode="External"/><Relationship Id="rId121" Type="http://schemas.openxmlformats.org/officeDocument/2006/relationships/hyperlink" Target="http://docs.cntd.ru/document/902299536" TargetMode="External"/><Relationship Id="rId142" Type="http://schemas.openxmlformats.org/officeDocument/2006/relationships/hyperlink" Target="http://docs.cntd.ru/document/902299536" TargetMode="External"/><Relationship Id="rId163" Type="http://schemas.openxmlformats.org/officeDocument/2006/relationships/hyperlink" Target="http://docs.cntd.ru/document/902299536" TargetMode="External"/><Relationship Id="rId3" Type="http://schemas.openxmlformats.org/officeDocument/2006/relationships/webSettings" Target="webSettings.xml"/><Relationship Id="rId25" Type="http://schemas.openxmlformats.org/officeDocument/2006/relationships/hyperlink" Target="http://docs.cntd.ru/document/902299536" TargetMode="External"/><Relationship Id="rId46" Type="http://schemas.openxmlformats.org/officeDocument/2006/relationships/hyperlink" Target="http://docs.cntd.ru/document/902299536" TargetMode="External"/><Relationship Id="rId67" Type="http://schemas.openxmlformats.org/officeDocument/2006/relationships/hyperlink" Target="http://docs.cntd.ru/document/902299536" TargetMode="External"/><Relationship Id="rId116" Type="http://schemas.openxmlformats.org/officeDocument/2006/relationships/hyperlink" Target="http://docs.cntd.ru/document/902299536" TargetMode="External"/><Relationship Id="rId137" Type="http://schemas.openxmlformats.org/officeDocument/2006/relationships/hyperlink" Target="http://docs.cntd.ru/document/902299536" TargetMode="External"/><Relationship Id="rId158" Type="http://schemas.openxmlformats.org/officeDocument/2006/relationships/hyperlink" Target="http://docs.cntd.ru/document/902299536" TargetMode="External"/><Relationship Id="rId20" Type="http://schemas.openxmlformats.org/officeDocument/2006/relationships/hyperlink" Target="http://docs.cntd.ru/document/902299536" TargetMode="External"/><Relationship Id="rId41" Type="http://schemas.openxmlformats.org/officeDocument/2006/relationships/hyperlink" Target="http://docs.cntd.ru/document/902299536" TargetMode="External"/><Relationship Id="rId62" Type="http://schemas.openxmlformats.org/officeDocument/2006/relationships/hyperlink" Target="http://docs.cntd.ru/document/902299536" TargetMode="External"/><Relationship Id="rId83" Type="http://schemas.openxmlformats.org/officeDocument/2006/relationships/hyperlink" Target="http://docs.cntd.ru/document/902299536" TargetMode="External"/><Relationship Id="rId88" Type="http://schemas.openxmlformats.org/officeDocument/2006/relationships/hyperlink" Target="http://docs.cntd.ru/document/902299536" TargetMode="External"/><Relationship Id="rId111" Type="http://schemas.openxmlformats.org/officeDocument/2006/relationships/hyperlink" Target="http://docs.cntd.ru/document/902299536" TargetMode="External"/><Relationship Id="rId132" Type="http://schemas.openxmlformats.org/officeDocument/2006/relationships/hyperlink" Target="http://docs.cntd.ru/document/902299536" TargetMode="External"/><Relationship Id="rId153" Type="http://schemas.openxmlformats.org/officeDocument/2006/relationships/hyperlink" Target="http://docs.cntd.ru/document/902299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6450</Words>
  <Characters>36767</Characters>
  <Application>Microsoft Office Word</Application>
  <DocSecurity>0</DocSecurity>
  <Lines>306</Lines>
  <Paragraphs>86</Paragraphs>
  <ScaleCrop>false</ScaleCrop>
  <Company>SPecialiST RePack</Company>
  <LinksUpToDate>false</LinksUpToDate>
  <CharactersWithSpaces>43131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2017-08-29T03:04:00Z</dcterms:created>
  <dcterms:modified xsi:type="dcterms:W3CDTF">2017-08-29T03:09:00Z</dcterms:modified>
</cp:coreProperties>
</file>